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42193" w14:textId="77777777" w:rsidR="00CA1BEC" w:rsidRPr="00914049" w:rsidRDefault="005919AF">
      <w:pPr>
        <w:pStyle w:val="Heading1"/>
        <w:jc w:val="center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hAnsi="Myriad Pro"/>
        </w:rPr>
        <w:t xml:space="preserve"> </w:t>
      </w:r>
      <w:r w:rsidRPr="00914049">
        <w:rPr>
          <w:rFonts w:ascii="Sylfaen" w:eastAsia="Arial Unicode MS" w:hAnsi="Sylfaen" w:cs="Sylfaen"/>
        </w:rPr>
        <w:t>მთავრობის</w:t>
      </w:r>
      <w:r w:rsidRPr="00914049">
        <w:rPr>
          <w:rFonts w:ascii="Myriad Pro" w:hAnsi="Myriad Pro"/>
        </w:rPr>
        <w:t xml:space="preserve"> </w:t>
      </w:r>
      <w:r w:rsidRPr="00914049">
        <w:rPr>
          <w:rFonts w:ascii="Sylfaen" w:eastAsia="Arial Unicode MS" w:hAnsi="Sylfaen" w:cs="Sylfaen"/>
        </w:rPr>
        <w:t>დადგენილება</w:t>
      </w:r>
    </w:p>
    <w:p w14:paraId="27B8E7FC" w14:textId="77777777" w:rsidR="00CA1BEC" w:rsidRPr="00914049" w:rsidRDefault="005919AF">
      <w:pPr>
        <w:jc w:val="center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>(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შექმნისა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დამტკიცების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>)</w:t>
      </w:r>
    </w:p>
    <w:p w14:paraId="7BA87161" w14:textId="77777777" w:rsidR="00CA1BEC" w:rsidRPr="00914049" w:rsidRDefault="00CA1BEC">
      <w:pPr>
        <w:jc w:val="center"/>
        <w:rPr>
          <w:rFonts w:ascii="Myriad Pro" w:eastAsia="Merriweather" w:hAnsi="Myriad Pro" w:cs="Merriweather"/>
        </w:rPr>
      </w:pPr>
    </w:p>
    <w:p w14:paraId="08129758" w14:textId="77777777" w:rsidR="00CA1BEC" w:rsidRPr="00914049" w:rsidRDefault="005919AF">
      <w:pPr>
        <w:rPr>
          <w:rFonts w:ascii="Myriad Pro" w:eastAsia="Merriweather" w:hAnsi="Myriad Pro" w:cs="Merriweather"/>
          <w:b/>
        </w:rPr>
      </w:pPr>
      <w:r w:rsidRPr="00914049">
        <w:rPr>
          <w:rFonts w:ascii="Sylfaen" w:eastAsia="Arial Unicode MS" w:hAnsi="Sylfaen" w:cs="Sylfaen"/>
          <w:b/>
        </w:rPr>
        <w:t>მუხლი</w:t>
      </w:r>
      <w:r w:rsidRPr="00914049">
        <w:rPr>
          <w:rFonts w:ascii="Myriad Pro" w:eastAsia="Arial Unicode MS" w:hAnsi="Myriad Pro" w:cs="Arial Unicode MS"/>
          <w:b/>
        </w:rPr>
        <w:t xml:space="preserve"> 1</w:t>
      </w:r>
      <w:bookmarkStart w:id="0" w:name="_GoBack"/>
      <w:bookmarkEnd w:id="0"/>
    </w:p>
    <w:p w14:paraId="4C44BD3F" w14:textId="115058B5" w:rsidR="00CA1BEC" w:rsidRPr="00CD660B" w:rsidRDefault="005919AF">
      <w:pPr>
        <w:numPr>
          <w:ilvl w:val="0"/>
          <w:numId w:val="2"/>
        </w:numPr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>„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მთავრობის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სტრუქტურის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უფლებამოსილებისა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“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კანონის</w:t>
      </w:r>
      <w:r w:rsidRPr="00914049">
        <w:rPr>
          <w:rFonts w:ascii="Myriad Pro" w:eastAsia="Arial Unicode MS" w:hAnsi="Myriad Pro" w:cs="Arial Unicode MS"/>
        </w:rPr>
        <w:t xml:space="preserve"> 29-</w:t>
      </w:r>
      <w:r w:rsidRPr="00914049">
        <w:rPr>
          <w:rFonts w:ascii="Sylfaen" w:eastAsia="Arial Unicode MS" w:hAnsi="Sylfaen" w:cs="Sylfaen"/>
        </w:rPr>
        <w:t>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მუხლის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შესაბამისად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უწყებათაშორისი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შემადგენლობაში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შეიქმნას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დამტკიცდეს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თანდართული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დებულება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დანართი</w:t>
      </w:r>
      <w:r w:rsidRPr="00914049">
        <w:rPr>
          <w:rFonts w:ascii="Myriad Pro" w:eastAsia="Arial Unicode MS" w:hAnsi="Myriad Pro" w:cs="Arial Unicode MS"/>
        </w:rPr>
        <w:t xml:space="preserve"> 1).</w:t>
      </w:r>
    </w:p>
    <w:p w14:paraId="5267DB1D" w14:textId="22082A1C" w:rsidR="00966B9C" w:rsidRPr="00914049" w:rsidRDefault="00966B9C">
      <w:pPr>
        <w:numPr>
          <w:ilvl w:val="0"/>
          <w:numId w:val="2"/>
        </w:numPr>
        <w:ind w:left="0" w:firstLine="0"/>
        <w:contextualSpacing/>
        <w:jc w:val="both"/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Arial Unicode MS"/>
        </w:rPr>
        <w:t xml:space="preserve">დაევალოს შრომის, ჯანმრთელობისა და სოციალური დაცვის სამინისტროს დებულების დამტკიცებიდან 1 თვის ვადაში შექმნას </w:t>
      </w:r>
      <w:r w:rsidR="00E41A53">
        <w:rPr>
          <w:rFonts w:ascii="Sylfaen" w:eastAsia="Arial Unicode MS" w:hAnsi="Sylfaen" w:cs="Arial Unicode MS"/>
        </w:rPr>
        <w:t xml:space="preserve">დებულების მე-7 მუხლით გათვალისწინებული სტრუქტურული ერთეული და 3 თვის ვადაში ჩაატაროს კომისიის პირველი სხდომა. </w:t>
      </w:r>
    </w:p>
    <w:p w14:paraId="041CEF29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650FA021" w14:textId="77777777" w:rsidR="00CA1BEC" w:rsidRPr="00914049" w:rsidRDefault="005919AF">
      <w:pPr>
        <w:rPr>
          <w:rFonts w:ascii="Myriad Pro" w:eastAsia="Merriweather" w:hAnsi="Myriad Pro" w:cs="Merriweather"/>
          <w:b/>
        </w:rPr>
      </w:pPr>
      <w:r w:rsidRPr="00914049">
        <w:rPr>
          <w:rFonts w:ascii="Sylfaen" w:eastAsia="Arial Unicode MS" w:hAnsi="Sylfaen" w:cs="Sylfaen"/>
          <w:b/>
        </w:rPr>
        <w:t>მუხლი</w:t>
      </w:r>
      <w:r w:rsidRPr="00914049">
        <w:rPr>
          <w:rFonts w:ascii="Myriad Pro" w:eastAsia="Arial Unicode MS" w:hAnsi="Myriad Pro" w:cs="Arial Unicode MS"/>
          <w:b/>
        </w:rPr>
        <w:t xml:space="preserve"> 2</w:t>
      </w:r>
    </w:p>
    <w:p w14:paraId="237F0096" w14:textId="6565780B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დადგენილება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ამოქმედდეს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8160D0">
        <w:rPr>
          <w:rFonts w:ascii="Sylfaen" w:eastAsia="Arial Unicode MS" w:hAnsi="Sylfaen" w:cs="Arial Unicode MS"/>
        </w:rPr>
        <w:t>გამოქვეყნებისთანავე.</w:t>
      </w:r>
      <w:r w:rsidRPr="00914049">
        <w:rPr>
          <w:rFonts w:ascii="Myriad Pro" w:eastAsia="Arial Unicode MS" w:hAnsi="Myriad Pro" w:cs="Arial Unicode MS"/>
        </w:rPr>
        <w:t>.</w:t>
      </w:r>
    </w:p>
    <w:p w14:paraId="5A4631DD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51F3CE0A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11343EE9" w14:textId="77777777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პრემიერ</w:t>
      </w:r>
      <w:r w:rsidRPr="00914049">
        <w:rPr>
          <w:rFonts w:ascii="Myriad Pro" w:eastAsia="Arial Unicode MS" w:hAnsi="Myriad Pro" w:cs="Arial Unicode MS"/>
        </w:rPr>
        <w:t>-</w:t>
      </w:r>
      <w:r w:rsidRPr="00914049">
        <w:rPr>
          <w:rFonts w:ascii="Sylfaen" w:eastAsia="Arial Unicode MS" w:hAnsi="Sylfaen" w:cs="Sylfaen"/>
        </w:rPr>
        <w:t>მინისტრი</w:t>
      </w:r>
      <w:r w:rsidRPr="00914049">
        <w:rPr>
          <w:rFonts w:ascii="Myriad Pro" w:eastAsia="Arial Unicode MS" w:hAnsi="Myriad Pro" w:cs="Arial Unicode MS"/>
        </w:rPr>
        <w:t xml:space="preserve">                                                       </w:t>
      </w:r>
      <w:r w:rsidRPr="00914049">
        <w:rPr>
          <w:rFonts w:ascii="Sylfaen" w:eastAsia="Arial Unicode MS" w:hAnsi="Sylfaen" w:cs="Sylfaen"/>
        </w:rPr>
        <w:t>გიორგი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კვირიკაშვილი</w:t>
      </w:r>
    </w:p>
    <w:p w14:paraId="1C5E2BFE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63CA5D5A" w14:textId="77777777" w:rsidR="00CA1BEC" w:rsidRPr="008160D0" w:rsidRDefault="00CA1BEC">
      <w:pPr>
        <w:rPr>
          <w:rFonts w:ascii="Myriad Pro" w:eastAsia="Merriweather" w:hAnsi="Myriad Pro" w:cs="Merriweather"/>
          <w:lang w:val="en-US"/>
        </w:rPr>
      </w:pPr>
    </w:p>
    <w:p w14:paraId="656C3ABB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04160D80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5D109AC0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610D9AE1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61FB8F7D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0ABCA1E1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019AE4B2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2E443DBB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0B010A33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41F10EA5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57CBB668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3D218980" w14:textId="77777777" w:rsidR="00CA1BEC" w:rsidRPr="00914049" w:rsidRDefault="00CA1BEC">
      <w:pPr>
        <w:rPr>
          <w:rFonts w:ascii="Myriad Pro" w:eastAsia="Merriweather" w:hAnsi="Myriad Pro" w:cs="Merriweather"/>
        </w:rPr>
      </w:pPr>
    </w:p>
    <w:p w14:paraId="4AA4C58C" w14:textId="77777777" w:rsidR="00CA1BEC" w:rsidRPr="00914049" w:rsidRDefault="005919AF">
      <w:pPr>
        <w:pStyle w:val="Heading2"/>
        <w:rPr>
          <w:rFonts w:ascii="Myriad Pro" w:hAnsi="Myriad Pro"/>
          <w:b/>
        </w:rPr>
      </w:pPr>
      <w:r w:rsidRPr="00914049">
        <w:rPr>
          <w:rFonts w:ascii="Sylfaen" w:eastAsia="Arial Unicode MS" w:hAnsi="Sylfaen" w:cs="Sylfaen"/>
          <w:b/>
        </w:rPr>
        <w:t>დანართი</w:t>
      </w:r>
      <w:r w:rsidRPr="00914049">
        <w:rPr>
          <w:rFonts w:ascii="Myriad Pro" w:hAnsi="Myriad Pro"/>
          <w:b/>
        </w:rPr>
        <w:t xml:space="preserve"> 1</w:t>
      </w:r>
    </w:p>
    <w:p w14:paraId="2E3B61BB" w14:textId="77777777" w:rsidR="00CA1BEC" w:rsidRPr="00914049" w:rsidRDefault="00CA1BEC">
      <w:pPr>
        <w:rPr>
          <w:rFonts w:ascii="Myriad Pro" w:eastAsia="Merriweather" w:hAnsi="Myriad Pro" w:cs="Merriweather"/>
          <w:b/>
        </w:rPr>
      </w:pPr>
    </w:p>
    <w:p w14:paraId="3720FC8E" w14:textId="77777777" w:rsidR="00CA1BEC" w:rsidRPr="00914049" w:rsidRDefault="005919AF">
      <w:pPr>
        <w:pStyle w:val="Heading2"/>
        <w:jc w:val="center"/>
        <w:rPr>
          <w:rFonts w:ascii="Myriad Pro" w:hAnsi="Myriad Pro"/>
          <w:b/>
        </w:rPr>
      </w:pPr>
      <w:r w:rsidRPr="00914049">
        <w:rPr>
          <w:rFonts w:ascii="Sylfaen" w:eastAsia="Arial Unicode MS" w:hAnsi="Sylfaen" w:cs="Sylfaen"/>
          <w:b/>
        </w:rPr>
        <w:t>შეზღუდული</w:t>
      </w:r>
      <w:r w:rsidRPr="00914049">
        <w:rPr>
          <w:rFonts w:ascii="Myriad Pro" w:hAnsi="Myriad Pro"/>
          <w:b/>
        </w:rPr>
        <w:t xml:space="preserve"> </w:t>
      </w:r>
      <w:r w:rsidRPr="00914049">
        <w:rPr>
          <w:rFonts w:ascii="Sylfaen" w:eastAsia="Arial Unicode MS" w:hAnsi="Sylfaen" w:cs="Sylfaen"/>
          <w:b/>
        </w:rPr>
        <w:t>შესაძლებლობის</w:t>
      </w:r>
      <w:r w:rsidRPr="00914049">
        <w:rPr>
          <w:rFonts w:ascii="Myriad Pro" w:hAnsi="Myriad Pro"/>
          <w:b/>
        </w:rPr>
        <w:t xml:space="preserve"> </w:t>
      </w:r>
      <w:r w:rsidRPr="00914049">
        <w:rPr>
          <w:rFonts w:ascii="Sylfaen" w:eastAsia="Arial Unicode MS" w:hAnsi="Sylfaen" w:cs="Sylfaen"/>
          <w:b/>
        </w:rPr>
        <w:t>მქონე</w:t>
      </w:r>
      <w:r w:rsidRPr="00914049">
        <w:rPr>
          <w:rFonts w:ascii="Myriad Pro" w:hAnsi="Myriad Pro"/>
          <w:b/>
        </w:rPr>
        <w:t xml:space="preserve"> </w:t>
      </w:r>
      <w:r w:rsidRPr="00914049">
        <w:rPr>
          <w:rFonts w:ascii="Sylfaen" w:eastAsia="Arial Unicode MS" w:hAnsi="Sylfaen" w:cs="Sylfaen"/>
          <w:b/>
        </w:rPr>
        <w:t>პირთა</w:t>
      </w:r>
      <w:r w:rsidRPr="00914049">
        <w:rPr>
          <w:rFonts w:ascii="Myriad Pro" w:hAnsi="Myriad Pro"/>
          <w:b/>
        </w:rPr>
        <w:t xml:space="preserve"> </w:t>
      </w:r>
      <w:r w:rsidRPr="00914049">
        <w:rPr>
          <w:rFonts w:ascii="Sylfaen" w:eastAsia="Arial Unicode MS" w:hAnsi="Sylfaen" w:cs="Sylfaen"/>
          <w:b/>
        </w:rPr>
        <w:t>უფლებების</w:t>
      </w:r>
      <w:r w:rsidRPr="00914049">
        <w:rPr>
          <w:rFonts w:ascii="Myriad Pro" w:hAnsi="Myriad Pro"/>
          <w:b/>
        </w:rPr>
        <w:t xml:space="preserve"> </w:t>
      </w:r>
      <w:r w:rsidRPr="00914049">
        <w:rPr>
          <w:rFonts w:ascii="Sylfaen" w:eastAsia="Arial Unicode MS" w:hAnsi="Sylfaen" w:cs="Sylfaen"/>
          <w:b/>
        </w:rPr>
        <w:t>კომისიის</w:t>
      </w:r>
      <w:r w:rsidRPr="00914049">
        <w:rPr>
          <w:rFonts w:ascii="Myriad Pro" w:hAnsi="Myriad Pro"/>
          <w:b/>
        </w:rPr>
        <w:t xml:space="preserve"> </w:t>
      </w:r>
      <w:r w:rsidRPr="00914049">
        <w:rPr>
          <w:rFonts w:ascii="Sylfaen" w:eastAsia="Arial Unicode MS" w:hAnsi="Sylfaen" w:cs="Sylfaen"/>
          <w:b/>
        </w:rPr>
        <w:t>დებულება</w:t>
      </w:r>
    </w:p>
    <w:p w14:paraId="0785A137" w14:textId="77777777" w:rsidR="00CA1BEC" w:rsidRPr="00914049" w:rsidRDefault="00CA1BEC">
      <w:pPr>
        <w:jc w:val="center"/>
        <w:rPr>
          <w:rFonts w:ascii="Myriad Pro" w:eastAsia="Merriweather" w:hAnsi="Myriad Pro" w:cs="Merriweather"/>
        </w:rPr>
      </w:pPr>
    </w:p>
    <w:p w14:paraId="2C86755A" w14:textId="77777777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1. </w:t>
      </w:r>
      <w:r w:rsidRPr="00914049">
        <w:rPr>
          <w:rFonts w:ascii="Sylfaen" w:eastAsia="Arial Unicode MS" w:hAnsi="Sylfaen" w:cs="Sylfaen"/>
        </w:rPr>
        <w:t>ზოგადი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დებულებები</w:t>
      </w:r>
    </w:p>
    <w:p w14:paraId="3D50C447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1.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შემდგომში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იქმნება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მთავრობის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დადგენილებით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წარმოადგენს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33-</w:t>
      </w:r>
      <w:r w:rsidRPr="00914049">
        <w:rPr>
          <w:rFonts w:ascii="Sylfaen" w:eastAsia="Arial Unicode MS" w:hAnsi="Sylfaen" w:cs="Sylfaen"/>
        </w:rPr>
        <w:t>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მუხლის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პირველი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პუნქტით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განსაზღვრულ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განხორციელებასა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კოორდინაციაზე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პასუხისმგებელ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სახელმწიფო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მექანიზმს</w:t>
      </w:r>
      <w:r w:rsidRPr="00914049">
        <w:rPr>
          <w:rFonts w:ascii="Myriad Pro" w:eastAsia="Arial Unicode MS" w:hAnsi="Myriad Pro" w:cs="Arial Unicode MS"/>
        </w:rPr>
        <w:t>.</w:t>
      </w:r>
    </w:p>
    <w:p w14:paraId="5E86B5AD" w14:textId="63075793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2. </w:t>
      </w: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ანგარიშვალდებულია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უწყებათაშორისი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წინაშე</w:t>
      </w:r>
      <w:r w:rsidRPr="00914049">
        <w:rPr>
          <w:rFonts w:ascii="Myriad Pro" w:eastAsia="Arial Unicode MS" w:hAnsi="Myriad Pro" w:cs="Arial Unicode MS"/>
        </w:rPr>
        <w:t>.</w:t>
      </w:r>
    </w:p>
    <w:p w14:paraId="70F49E8A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3. </w:t>
      </w: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ხელმძღვანელობს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კონსტიტუციით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საერთაშორისო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ხელშეკრულებებით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საკანონმდებლო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კანონქვემდებარე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ნორმატიული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აქტებითა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დებულებით</w:t>
      </w:r>
      <w:r w:rsidRPr="00914049">
        <w:rPr>
          <w:rFonts w:ascii="Myriad Pro" w:eastAsia="Arial Unicode MS" w:hAnsi="Myriad Pro" w:cs="Arial Unicode MS"/>
        </w:rPr>
        <w:t>.</w:t>
      </w:r>
    </w:p>
    <w:p w14:paraId="7372F52A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4.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სტრუქტურა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უფლებამოსილება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განისაზღვრება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დებულებით</w:t>
      </w:r>
      <w:r w:rsidRPr="00914049">
        <w:rPr>
          <w:rFonts w:ascii="Myriad Pro" w:eastAsia="Arial Unicode MS" w:hAnsi="Myriad Pro" w:cs="Arial Unicode MS"/>
        </w:rPr>
        <w:t>.</w:t>
      </w:r>
    </w:p>
    <w:p w14:paraId="1C342ECB" w14:textId="77777777" w:rsidR="00CA1BEC" w:rsidRPr="00914049" w:rsidRDefault="00CA1BEC">
      <w:pPr>
        <w:jc w:val="both"/>
        <w:rPr>
          <w:rFonts w:ascii="Myriad Pro" w:eastAsia="Merriweather" w:hAnsi="Myriad Pro" w:cs="Merriweather"/>
        </w:rPr>
      </w:pPr>
    </w:p>
    <w:p w14:paraId="18F3CFD4" w14:textId="77777777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2.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სტრუქტურა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შემადგენლობა</w:t>
      </w:r>
    </w:p>
    <w:p w14:paraId="5C78C6B0" w14:textId="1DEF6D80" w:rsidR="00CA1BEC" w:rsidRPr="00914049" w:rsidRDefault="005919AF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იქმნება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შესაბამისად</w:t>
      </w:r>
      <w:r w:rsidR="0097506C">
        <w:rPr>
          <w:rFonts w:ascii="Sylfaen" w:eastAsia="Arial Unicode MS" w:hAnsi="Sylfaen" w:cs="Sylfaen"/>
        </w:rPr>
        <w:t xml:space="preserve"> შემდეგი შემადგენლობით: </w:t>
      </w:r>
    </w:p>
    <w:p w14:paraId="206B4381" w14:textId="7FE82210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ა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Merriweather" w:hAnsi="Sylfaen" w:cs="Sylfaen"/>
        </w:rPr>
        <w:t>შრომის</w:t>
      </w:r>
      <w:r w:rsidRPr="00914049">
        <w:rPr>
          <w:rFonts w:ascii="Myriad Pro" w:eastAsia="Merriweather" w:hAnsi="Myriad Pro" w:cs="Merriweather"/>
        </w:rPr>
        <w:t xml:space="preserve">, </w:t>
      </w:r>
      <w:r w:rsidRPr="00914049">
        <w:rPr>
          <w:rFonts w:ascii="Sylfaen" w:eastAsia="Merriweather" w:hAnsi="Sylfaen" w:cs="Sylfaen"/>
        </w:rPr>
        <w:t>ჯანმრთელობის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და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სოციალური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დაცვის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მინისტრი</w:t>
      </w:r>
      <w:r w:rsidR="0097506C">
        <w:rPr>
          <w:rFonts w:ascii="Sylfaen" w:eastAsia="Merriweather" w:hAnsi="Sylfaen" w:cs="Sylfaen"/>
        </w:rPr>
        <w:t xml:space="preserve"> </w:t>
      </w:r>
      <w:r w:rsidRPr="00914049">
        <w:rPr>
          <w:rFonts w:ascii="Myriad Pro" w:eastAsia="Arial Unicode MS" w:hAnsi="Myriad Pro" w:cs="Arial Unicode MS"/>
        </w:rPr>
        <w:t xml:space="preserve"> -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თავმჯდომარე</w:t>
      </w:r>
      <w:r w:rsidRPr="00914049">
        <w:rPr>
          <w:rFonts w:ascii="Myriad Pro" w:eastAsia="Arial Unicode MS" w:hAnsi="Myriad Pro" w:cs="Arial Unicode MS"/>
        </w:rPr>
        <w:t>;</w:t>
      </w:r>
    </w:p>
    <w:p w14:paraId="23DE5494" w14:textId="77777777" w:rsidR="0097506C" w:rsidRPr="00914049" w:rsidRDefault="005919AF" w:rsidP="0097506C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ბ</w:t>
      </w:r>
      <w:r w:rsidRPr="00914049">
        <w:rPr>
          <w:rFonts w:ascii="Myriad Pro" w:eastAsia="Arial Unicode MS" w:hAnsi="Myriad Pro" w:cs="Arial Unicode MS"/>
        </w:rPr>
        <w:t>)</w:t>
      </w:r>
      <w:r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საქართველოს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იუსტიციის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მინისტრის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მოადგილე</w:t>
      </w:r>
      <w:r w:rsidR="0097506C">
        <w:rPr>
          <w:rFonts w:ascii="Sylfaen" w:eastAsia="Merriweather" w:hAnsi="Sylfaen" w:cs="Sylfaen"/>
        </w:rPr>
        <w:t xml:space="preserve"> -  </w:t>
      </w:r>
      <w:r w:rsidR="0097506C" w:rsidRPr="00914049">
        <w:rPr>
          <w:rFonts w:ascii="Sylfaen" w:eastAsia="Arial Unicode MS" w:hAnsi="Sylfaen" w:cs="Sylfaen"/>
        </w:rPr>
        <w:t>კომისიის</w:t>
      </w:r>
      <w:r w:rsidR="0097506C" w:rsidRPr="00914049">
        <w:rPr>
          <w:rFonts w:ascii="Myriad Pro" w:eastAsia="Arial Unicode MS" w:hAnsi="Myriad Pro" w:cs="Arial Unicode MS"/>
        </w:rPr>
        <w:t xml:space="preserve"> </w:t>
      </w:r>
      <w:r w:rsidR="0097506C" w:rsidRPr="00914049">
        <w:rPr>
          <w:rFonts w:ascii="Sylfaen" w:eastAsia="Arial Unicode MS" w:hAnsi="Sylfaen" w:cs="Sylfaen"/>
        </w:rPr>
        <w:t>თავმჯდომარის</w:t>
      </w:r>
      <w:r w:rsidR="0097506C" w:rsidRPr="00914049">
        <w:rPr>
          <w:rFonts w:ascii="Myriad Pro" w:eastAsia="Arial Unicode MS" w:hAnsi="Myriad Pro" w:cs="Arial Unicode MS"/>
        </w:rPr>
        <w:t xml:space="preserve"> </w:t>
      </w:r>
      <w:r w:rsidR="0097506C" w:rsidRPr="00914049">
        <w:rPr>
          <w:rFonts w:ascii="Sylfaen" w:eastAsia="Arial Unicode MS" w:hAnsi="Sylfaen" w:cs="Sylfaen"/>
        </w:rPr>
        <w:t>მოადგილე</w:t>
      </w:r>
      <w:r w:rsidR="0097506C" w:rsidRPr="00914049">
        <w:rPr>
          <w:rFonts w:ascii="Myriad Pro" w:eastAsia="Arial Unicode MS" w:hAnsi="Myriad Pro" w:cs="Arial Unicode MS"/>
        </w:rPr>
        <w:t>;</w:t>
      </w:r>
    </w:p>
    <w:p w14:paraId="5892BEAA" w14:textId="30D7E7CF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გ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ფინანსთა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მინისტრის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მოადგილე</w:t>
      </w:r>
      <w:r w:rsidR="00BF0DB0">
        <w:rPr>
          <w:rFonts w:ascii="Sylfaen" w:eastAsia="Arial Unicode MS" w:hAnsi="Sylfaen" w:cs="Sylfaen"/>
          <w:lang w:val="en-US"/>
        </w:rPr>
        <w:t xml:space="preserve"> </w:t>
      </w:r>
      <w:r w:rsidRPr="00914049">
        <w:rPr>
          <w:rFonts w:ascii="Myriad Pro" w:eastAsia="Arial Unicode MS" w:hAnsi="Myriad Pro" w:cs="Arial Unicode MS"/>
        </w:rPr>
        <w:t xml:space="preserve">-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მოადგილე</w:t>
      </w:r>
      <w:r w:rsidRPr="00914049">
        <w:rPr>
          <w:rFonts w:ascii="Myriad Pro" w:eastAsia="Arial Unicode MS" w:hAnsi="Myriad Pro" w:cs="Arial Unicode MS"/>
        </w:rPr>
        <w:t>;</w:t>
      </w:r>
    </w:p>
    <w:p w14:paraId="10A96583" w14:textId="2F97D4A2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დ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მთავრობის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ადმინისტრაციის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სამდივნოს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საკითხებში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სამსახურის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უფროსი</w:t>
      </w:r>
      <w:r w:rsidRPr="00914049">
        <w:rPr>
          <w:rFonts w:ascii="Myriad Pro" w:eastAsia="Arial Unicode MS" w:hAnsi="Myriad Pro" w:cs="Arial Unicode MS"/>
        </w:rPr>
        <w:t>;</w:t>
      </w:r>
    </w:p>
    <w:p w14:paraId="4DA81FB1" w14:textId="77777777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ე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შინაგან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საქმეთა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მინისტრის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მოადგილე</w:t>
      </w:r>
      <w:r w:rsidRPr="00914049">
        <w:rPr>
          <w:rFonts w:ascii="Myriad Pro" w:eastAsia="Arial Unicode MS" w:hAnsi="Myriad Pro" w:cs="Arial Unicode MS"/>
        </w:rPr>
        <w:t>;</w:t>
      </w:r>
    </w:p>
    <w:p w14:paraId="45D49F9E" w14:textId="77777777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ვ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განათლებისა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მეცნიერების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მინისტრის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მოადგილე</w:t>
      </w:r>
      <w:r w:rsidRPr="00914049">
        <w:rPr>
          <w:rFonts w:ascii="Myriad Pro" w:eastAsia="Arial Unicode MS" w:hAnsi="Myriad Pro" w:cs="Arial Unicode MS"/>
        </w:rPr>
        <w:t>;</w:t>
      </w:r>
    </w:p>
    <w:p w14:paraId="356B65DC" w14:textId="1AC5CE30" w:rsidR="0097506C" w:rsidRPr="00914049" w:rsidRDefault="005919AF" w:rsidP="0097506C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ზ</w:t>
      </w:r>
      <w:r w:rsidRPr="00914049">
        <w:rPr>
          <w:rFonts w:ascii="Myriad Pro" w:eastAsia="Arial Unicode MS" w:hAnsi="Myriad Pro" w:cs="Arial Unicode MS"/>
        </w:rPr>
        <w:t>)</w:t>
      </w:r>
      <w:r w:rsidR="0097506C">
        <w:rPr>
          <w:rFonts w:ascii="Sylfaen" w:eastAsia="Merriweather" w:hAnsi="Sylfaen" w:cs="Sylfaen"/>
        </w:rPr>
        <w:t xml:space="preserve"> </w:t>
      </w:r>
      <w:r w:rsidR="0097506C" w:rsidRPr="00914049">
        <w:rPr>
          <w:rFonts w:ascii="Sylfaen" w:eastAsia="Merriweather" w:hAnsi="Sylfaen" w:cs="Sylfaen"/>
        </w:rPr>
        <w:t>საქართველოს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რეგიონული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განვითარებისა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და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ინფრასტრუქტურის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მინისტრის</w:t>
      </w:r>
      <w:r w:rsidR="0097506C" w:rsidRPr="00914049">
        <w:rPr>
          <w:rFonts w:ascii="Myriad Pro" w:eastAsia="Merriweather" w:hAnsi="Myriad Pro" w:cs="Merriweather"/>
        </w:rPr>
        <w:t xml:space="preserve"> </w:t>
      </w:r>
      <w:r w:rsidR="0097506C" w:rsidRPr="00914049">
        <w:rPr>
          <w:rFonts w:ascii="Sylfaen" w:eastAsia="Merriweather" w:hAnsi="Sylfaen" w:cs="Sylfaen"/>
        </w:rPr>
        <w:t>მოადგილე</w:t>
      </w:r>
      <w:r w:rsidR="0097506C">
        <w:rPr>
          <w:rFonts w:ascii="Sylfaen" w:eastAsia="Merriweather" w:hAnsi="Sylfaen" w:cs="Sylfaen"/>
        </w:rPr>
        <w:t>;</w:t>
      </w:r>
      <w:r w:rsidR="0097506C" w:rsidRPr="00914049">
        <w:rPr>
          <w:rFonts w:ascii="Myriad Pro" w:eastAsia="Merriweather" w:hAnsi="Myriad Pro" w:cs="Merriweather"/>
        </w:rPr>
        <w:t xml:space="preserve"> </w:t>
      </w:r>
    </w:p>
    <w:p w14:paraId="4F8970BF" w14:textId="46BE14A3" w:rsidR="00CA1BEC" w:rsidRPr="00914049" w:rsidRDefault="00BF0DB0">
      <w:pPr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Arial Unicode MS"/>
        </w:rPr>
        <w:t>თ</w:t>
      </w:r>
      <w:r w:rsidR="005919AF" w:rsidRPr="00914049">
        <w:rPr>
          <w:rFonts w:ascii="Myriad Pro" w:eastAsia="Arial Unicode MS" w:hAnsi="Myriad Pro" w:cs="Arial Unicode MS"/>
        </w:rPr>
        <w:t xml:space="preserve">) </w:t>
      </w:r>
      <w:r w:rsidR="005919AF" w:rsidRPr="00914049">
        <w:rPr>
          <w:rFonts w:ascii="Sylfaen" w:eastAsia="Arial Unicode MS" w:hAnsi="Sylfaen" w:cs="Sylfaen"/>
        </w:rPr>
        <w:t>საქართველოს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საგარეო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საქმეთა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მინისტრის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მოადგილე</w:t>
      </w:r>
      <w:r w:rsidR="005919AF" w:rsidRPr="00914049">
        <w:rPr>
          <w:rFonts w:ascii="Myriad Pro" w:eastAsia="Arial Unicode MS" w:hAnsi="Myriad Pro" w:cs="Arial Unicode MS"/>
        </w:rPr>
        <w:t>;</w:t>
      </w:r>
    </w:p>
    <w:p w14:paraId="66B724BA" w14:textId="052A9D31" w:rsidR="00CA1BEC" w:rsidRPr="00914049" w:rsidRDefault="00BF0DB0">
      <w:pPr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Sylfaen"/>
        </w:rPr>
        <w:t>ი</w:t>
      </w:r>
      <w:r w:rsidR="005919AF" w:rsidRPr="00914049">
        <w:rPr>
          <w:rFonts w:ascii="Myriad Pro" w:eastAsia="Arial Unicode MS" w:hAnsi="Myriad Pro" w:cs="Arial Unicode MS"/>
        </w:rPr>
        <w:t xml:space="preserve">) </w:t>
      </w:r>
      <w:r w:rsidR="005919AF" w:rsidRPr="00914049">
        <w:rPr>
          <w:rFonts w:ascii="Sylfaen" w:eastAsia="Arial Unicode MS" w:hAnsi="Sylfaen" w:cs="Sylfaen"/>
        </w:rPr>
        <w:t>საქართველოს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თავდაცვის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მინისტრის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მოადგილე</w:t>
      </w:r>
      <w:r w:rsidR="005919AF" w:rsidRPr="00914049">
        <w:rPr>
          <w:rFonts w:ascii="Myriad Pro" w:eastAsia="Arial Unicode MS" w:hAnsi="Myriad Pro" w:cs="Arial Unicode MS"/>
        </w:rPr>
        <w:t>;</w:t>
      </w:r>
    </w:p>
    <w:p w14:paraId="1B08EF81" w14:textId="4EDD0A76" w:rsidR="00CA1BEC" w:rsidRPr="00914049" w:rsidRDefault="00BF0DB0">
      <w:pPr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Sylfaen"/>
        </w:rPr>
        <w:lastRenderedPageBreak/>
        <w:t>კ</w:t>
      </w:r>
      <w:r w:rsidR="005919AF" w:rsidRPr="00914049">
        <w:rPr>
          <w:rFonts w:ascii="Myriad Pro" w:eastAsia="Arial Unicode MS" w:hAnsi="Myriad Pro" w:cs="Arial Unicode MS"/>
        </w:rPr>
        <w:t xml:space="preserve">) </w:t>
      </w:r>
      <w:r w:rsidR="005919AF" w:rsidRPr="00914049">
        <w:rPr>
          <w:rFonts w:ascii="Sylfaen" w:eastAsia="Arial Unicode MS" w:hAnsi="Sylfaen" w:cs="Sylfaen"/>
        </w:rPr>
        <w:t>საქართველოს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სასჯელაღსრულებისა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პრობაციის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მინისტრის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მოადგილე</w:t>
      </w:r>
      <w:r w:rsidR="005919AF" w:rsidRPr="00914049">
        <w:rPr>
          <w:rFonts w:ascii="Myriad Pro" w:eastAsia="Arial Unicode MS" w:hAnsi="Myriad Pro" w:cs="Arial Unicode MS"/>
        </w:rPr>
        <w:t>;</w:t>
      </w:r>
    </w:p>
    <w:p w14:paraId="0AC17252" w14:textId="10E72A69" w:rsidR="003A477D" w:rsidRDefault="00BF0DB0">
      <w:pPr>
        <w:rPr>
          <w:rFonts w:ascii="Sylfaen" w:eastAsia="Arial Unicode MS" w:hAnsi="Sylfaen" w:cs="Sylfaen"/>
        </w:rPr>
      </w:pPr>
      <w:r>
        <w:rPr>
          <w:rFonts w:ascii="Sylfaen" w:eastAsia="Arial Unicode MS" w:hAnsi="Sylfaen" w:cs="Sylfaen"/>
        </w:rPr>
        <w:t>ლ</w:t>
      </w:r>
      <w:r w:rsidR="005919AF" w:rsidRPr="00914049">
        <w:rPr>
          <w:rFonts w:ascii="Myriad Pro" w:eastAsia="Arial Unicode MS" w:hAnsi="Myriad Pro" w:cs="Arial Unicode MS"/>
        </w:rPr>
        <w:t xml:space="preserve">) </w:t>
      </w:r>
      <w:r w:rsidR="005919AF" w:rsidRPr="00914049">
        <w:rPr>
          <w:rFonts w:ascii="Sylfaen" w:eastAsia="Arial Unicode MS" w:hAnsi="Sylfaen" w:cs="Sylfaen"/>
        </w:rPr>
        <w:t>საქართველოს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ეკონომიკისა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მდგრადი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განვითარების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მინისტრის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მოადგილე</w:t>
      </w:r>
      <w:r w:rsidR="003A477D">
        <w:rPr>
          <w:rFonts w:ascii="Sylfaen" w:eastAsia="Arial Unicode MS" w:hAnsi="Sylfaen" w:cs="Sylfaen"/>
        </w:rPr>
        <w:t>;</w:t>
      </w:r>
    </w:p>
    <w:p w14:paraId="37A2112B" w14:textId="0F52B3F2" w:rsidR="00BF0DB0" w:rsidRDefault="00BF0DB0">
      <w:pPr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Sylfaen"/>
        </w:rPr>
        <w:t>მ</w:t>
      </w:r>
      <w:r w:rsidR="003A477D">
        <w:rPr>
          <w:rFonts w:ascii="Sylfaen" w:eastAsia="Arial Unicode MS" w:hAnsi="Sylfaen" w:cs="Sylfaen"/>
        </w:rPr>
        <w:t xml:space="preserve">) </w:t>
      </w:r>
      <w:r w:rsidR="003A477D">
        <w:rPr>
          <w:rFonts w:ascii="Sylfaen" w:eastAsia="Arial Unicode MS" w:hAnsi="Sylfaen" w:cs="Arial Unicode MS"/>
        </w:rPr>
        <w:t xml:space="preserve"> პრემიერ-მინისტრის თანაშემწე ადამიანის უფლებათა დაცვისა და გენდერულ</w:t>
      </w:r>
      <w:r w:rsidR="003210F1">
        <w:rPr>
          <w:rFonts w:ascii="Sylfaen" w:eastAsia="Arial Unicode MS" w:hAnsi="Sylfaen" w:cs="Arial Unicode MS"/>
        </w:rPr>
        <w:t>ი თანასწორობის</w:t>
      </w:r>
      <w:r w:rsidR="003A477D">
        <w:rPr>
          <w:rFonts w:ascii="Sylfaen" w:eastAsia="Arial Unicode MS" w:hAnsi="Sylfaen" w:cs="Arial Unicode MS"/>
        </w:rPr>
        <w:t xml:space="preserve"> საკითხებში</w:t>
      </w:r>
      <w:r>
        <w:rPr>
          <w:rFonts w:ascii="Sylfaen" w:eastAsia="Arial Unicode MS" w:hAnsi="Sylfaen" w:cs="Arial Unicode MS"/>
        </w:rPr>
        <w:t>;</w:t>
      </w:r>
    </w:p>
    <w:p w14:paraId="40D8EBF9" w14:textId="5AF79E29" w:rsidR="00CA1BEC" w:rsidRPr="00CD660B" w:rsidRDefault="00BF0DB0">
      <w:pPr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</w:rPr>
        <w:t>ნ) საქართველოს კულტურისა და სპორტის სამინისტრო</w:t>
      </w:r>
      <w:r w:rsidR="003A477D">
        <w:rPr>
          <w:rFonts w:ascii="Sylfaen" w:eastAsia="Arial Unicode MS" w:hAnsi="Sylfaen" w:cs="Arial Unicode MS"/>
        </w:rPr>
        <w:t xml:space="preserve">. </w:t>
      </w:r>
    </w:p>
    <w:p w14:paraId="5CE18D91" w14:textId="77777777" w:rsidR="00CA1BEC" w:rsidRPr="00914049" w:rsidRDefault="005919AF">
      <w:pPr>
        <w:numPr>
          <w:ilvl w:val="0"/>
          <w:numId w:val="3"/>
        </w:numPr>
        <w:ind w:left="0" w:firstLine="0"/>
        <w:contextualSpacing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მუშაობაში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სათათბირო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მონაწილეობა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ეთხოვოთ</w:t>
      </w:r>
      <w:r w:rsidRPr="00914049">
        <w:rPr>
          <w:rFonts w:ascii="Myriad Pro" w:eastAsia="Arial Unicode MS" w:hAnsi="Myriad Pro" w:cs="Arial Unicode MS"/>
        </w:rPr>
        <w:t>:</w:t>
      </w:r>
    </w:p>
    <w:p w14:paraId="5400D2E9" w14:textId="77777777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ა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უზენაეს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სასამართლოს</w:t>
      </w:r>
      <w:r w:rsidRPr="00914049">
        <w:rPr>
          <w:rFonts w:ascii="Myriad Pro" w:eastAsia="Arial Unicode MS" w:hAnsi="Myriad Pro" w:cs="Arial Unicode MS"/>
        </w:rPr>
        <w:t>;</w:t>
      </w:r>
    </w:p>
    <w:p w14:paraId="3EA80950" w14:textId="77777777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ბ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იუსტიციის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უმაღლეს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Arial Unicode MS" w:hAnsi="Myriad Pro" w:cs="Arial Unicode MS"/>
        </w:rPr>
        <w:t>;</w:t>
      </w:r>
    </w:p>
    <w:p w14:paraId="4F7A25A4" w14:textId="77777777" w:rsidR="00CA1BEC" w:rsidRPr="00914049" w:rsidRDefault="005919AF">
      <w:pPr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გ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პარლამენტის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სამოქალაქო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ინტეგრაციის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კომიტეტს</w:t>
      </w:r>
      <w:r w:rsidRPr="00914049">
        <w:rPr>
          <w:rFonts w:ascii="Myriad Pro" w:eastAsia="Arial Unicode MS" w:hAnsi="Myriad Pro" w:cs="Arial Unicode MS"/>
        </w:rPr>
        <w:t>;</w:t>
      </w:r>
    </w:p>
    <w:p w14:paraId="1C02EDC8" w14:textId="21285EF3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Merriweather" w:hAnsi="Sylfaen" w:cs="Sylfaen"/>
        </w:rPr>
        <w:t xml:space="preserve">დ) ჯანმრთელობის დაცვისა და სოციალურ საკითხთა 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კომიტეტ</w:t>
      </w:r>
      <w:r>
        <w:rPr>
          <w:rFonts w:ascii="Sylfaen" w:eastAsia="Merriweather" w:hAnsi="Sylfaen" w:cs="Sylfaen"/>
        </w:rPr>
        <w:t>ს</w:t>
      </w:r>
    </w:p>
    <w:p w14:paraId="3768C608" w14:textId="24CF4375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Merriweather" w:hAnsi="Sylfaen" w:cs="Sylfaen"/>
        </w:rPr>
        <w:t xml:space="preserve">ე) </w:t>
      </w:r>
      <w:r w:rsidRPr="00914049">
        <w:rPr>
          <w:rFonts w:ascii="Sylfaen" w:eastAsia="Merriweather" w:hAnsi="Sylfaen" w:cs="Sylfaen"/>
        </w:rPr>
        <w:t>განათლების</w:t>
      </w:r>
      <w:r w:rsidR="008513BA">
        <w:rPr>
          <w:rFonts w:ascii="Sylfaen" w:eastAsia="Merriweather" w:hAnsi="Sylfaen" w:cs="Sylfaen"/>
          <w:lang w:val="en-US"/>
        </w:rPr>
        <w:t>,</w:t>
      </w:r>
      <w:r w:rsidR="008513BA">
        <w:rPr>
          <w:rFonts w:ascii="Sylfaen" w:eastAsia="Merriweather" w:hAnsi="Sylfaen" w:cs="Sylfaen"/>
        </w:rPr>
        <w:t xml:space="preserve"> მეცნიერებისა და კულტურის 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კომიტეტ</w:t>
      </w:r>
      <w:r w:rsidR="008513BA">
        <w:rPr>
          <w:rFonts w:ascii="Sylfaen" w:eastAsia="Merriweather" w:hAnsi="Sylfaen" w:cs="Sylfaen"/>
        </w:rPr>
        <w:t xml:space="preserve">ს; </w:t>
      </w:r>
      <w:r w:rsidRPr="00914049">
        <w:rPr>
          <w:rFonts w:ascii="Myriad Pro" w:eastAsia="Merriweather" w:hAnsi="Myriad Pro" w:cs="Merriweather"/>
        </w:rPr>
        <w:t xml:space="preserve"> </w:t>
      </w:r>
    </w:p>
    <w:p w14:paraId="4981F979" w14:textId="5A7B94D8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Merriweather" w:hAnsi="Sylfaen" w:cs="Sylfaen"/>
        </w:rPr>
        <w:t xml:space="preserve">ვ) </w:t>
      </w:r>
      <w:r w:rsidRPr="00914049">
        <w:rPr>
          <w:rFonts w:ascii="Sylfaen" w:eastAsia="Merriweather" w:hAnsi="Sylfaen" w:cs="Sylfaen"/>
        </w:rPr>
        <w:t>იურიდიულ</w:t>
      </w:r>
      <w:r>
        <w:rPr>
          <w:rFonts w:ascii="Sylfaen" w:eastAsia="Merriweather" w:hAnsi="Sylfaen" w:cs="Sylfaen"/>
        </w:rPr>
        <w:t xml:space="preserve"> საკითხთა 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კომიტეტ</w:t>
      </w:r>
      <w:r>
        <w:rPr>
          <w:rFonts w:ascii="Sylfaen" w:eastAsia="Merriweather" w:hAnsi="Sylfaen" w:cs="Sylfaen"/>
        </w:rPr>
        <w:t>ს</w:t>
      </w:r>
      <w:r w:rsidRPr="00914049">
        <w:rPr>
          <w:rFonts w:ascii="Myriad Pro" w:eastAsia="Merriweather" w:hAnsi="Myriad Pro" w:cs="Merriweather"/>
        </w:rPr>
        <w:t xml:space="preserve"> </w:t>
      </w:r>
    </w:p>
    <w:p w14:paraId="7FD567B2" w14:textId="3C3D1155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Sylfaen"/>
        </w:rPr>
        <w:t>ზ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სახალხო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დამცველს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სახალხო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დამცველის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აპარატს</w:t>
      </w:r>
      <w:r w:rsidRPr="00914049">
        <w:rPr>
          <w:rFonts w:ascii="Myriad Pro" w:eastAsia="Arial Unicode MS" w:hAnsi="Myriad Pro" w:cs="Arial Unicode MS"/>
        </w:rPr>
        <w:t>);</w:t>
      </w:r>
    </w:p>
    <w:p w14:paraId="38F805E2" w14:textId="0DCEB7E2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Sylfaen"/>
        </w:rPr>
        <w:t>თ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სამართლის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იურიდიული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</w:t>
      </w:r>
      <w:r>
        <w:rPr>
          <w:rFonts w:ascii="Sylfaen" w:eastAsia="Arial Unicode MS" w:hAnsi="Sylfaen" w:cs="Sylfaen"/>
        </w:rPr>
        <w:t xml:space="preserve">ს </w:t>
      </w:r>
      <w:r w:rsidRPr="00914049">
        <w:rPr>
          <w:rFonts w:ascii="Myriad Pro" w:eastAsia="Arial Unicode MS" w:hAnsi="Myriad Pro" w:cs="Arial Unicode MS"/>
        </w:rPr>
        <w:t xml:space="preserve">− </w:t>
      </w:r>
      <w:r w:rsidRPr="00914049">
        <w:rPr>
          <w:rFonts w:ascii="Sylfaen" w:eastAsia="Arial Unicode MS" w:hAnsi="Sylfaen" w:cs="Sylfaen"/>
        </w:rPr>
        <w:t>იურიდიული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დახმარების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სამსახურს</w:t>
      </w:r>
      <w:r w:rsidRPr="00914049">
        <w:rPr>
          <w:rFonts w:ascii="Myriad Pro" w:eastAsia="Arial Unicode MS" w:hAnsi="Myriad Pro" w:cs="Arial Unicode MS"/>
        </w:rPr>
        <w:t>;</w:t>
      </w:r>
    </w:p>
    <w:p w14:paraId="7CDFCA49" w14:textId="0E196C26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Sylfaen"/>
        </w:rPr>
        <w:t>ი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სამართლის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იურიდიული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</w:t>
      </w:r>
      <w:r>
        <w:rPr>
          <w:rFonts w:ascii="Sylfaen" w:eastAsia="Arial Unicode MS" w:hAnsi="Sylfaen" w:cs="Sylfaen"/>
        </w:rPr>
        <w:t>ს</w:t>
      </w:r>
      <w:r w:rsidRPr="00914049">
        <w:rPr>
          <w:rFonts w:ascii="Myriad Pro" w:eastAsia="Arial Unicode MS" w:hAnsi="Myriad Pro" w:cs="Arial Unicode MS"/>
        </w:rPr>
        <w:t xml:space="preserve"> -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სტატისტიკის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ეროვნული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სამსახურს</w:t>
      </w:r>
      <w:r w:rsidRPr="00914049">
        <w:rPr>
          <w:rFonts w:ascii="Myriad Pro" w:eastAsia="Arial Unicode MS" w:hAnsi="Myriad Pro" w:cs="Arial Unicode MS"/>
        </w:rPr>
        <w:t>;</w:t>
      </w:r>
      <w:r w:rsidRPr="00914049">
        <w:rPr>
          <w:rFonts w:ascii="Myriad Pro" w:eastAsia="Merriweather" w:hAnsi="Myriad Pro" w:cs="Merriweather"/>
        </w:rPr>
        <w:t xml:space="preserve"> </w:t>
      </w:r>
    </w:p>
    <w:p w14:paraId="30605C2A" w14:textId="00569E36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Merriweather" w:hAnsi="Sylfaen" w:cs="Sylfaen"/>
        </w:rPr>
        <w:t>კ</w:t>
      </w:r>
      <w:r w:rsidRPr="00914049">
        <w:rPr>
          <w:rFonts w:ascii="Myriad Pro" w:eastAsia="Merriweather" w:hAnsi="Myriad Pro" w:cs="Merriweather"/>
        </w:rPr>
        <w:t xml:space="preserve">) </w:t>
      </w:r>
      <w:r w:rsidRPr="00914049">
        <w:rPr>
          <w:rFonts w:ascii="Sylfaen" w:eastAsia="Merriweather" w:hAnsi="Sylfaen" w:cs="Sylfaen"/>
        </w:rPr>
        <w:t>საქართველოს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საარჩევნო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ადმინისტრაციას</w:t>
      </w:r>
      <w:r w:rsidRPr="00914049">
        <w:rPr>
          <w:rFonts w:ascii="Myriad Pro" w:eastAsia="Merriweather" w:hAnsi="Myriad Pro" w:cs="Merriweather"/>
        </w:rPr>
        <w:t>;</w:t>
      </w:r>
    </w:p>
    <w:p w14:paraId="7BBC84A8" w14:textId="78F693AE" w:rsidR="00CA1BEC" w:rsidRPr="00914049" w:rsidRDefault="005919AF">
      <w:pPr>
        <w:rPr>
          <w:rFonts w:ascii="Myriad Pro" w:eastAsia="Merriweather" w:hAnsi="Myriad Pro" w:cs="Merriweather"/>
        </w:rPr>
      </w:pPr>
      <w:r>
        <w:rPr>
          <w:rFonts w:ascii="Sylfaen" w:eastAsia="Merriweather" w:hAnsi="Sylfaen" w:cs="Sylfaen"/>
        </w:rPr>
        <w:t>ლ</w:t>
      </w:r>
      <w:r w:rsidRPr="00914049">
        <w:rPr>
          <w:rFonts w:ascii="Myriad Pro" w:eastAsia="Merriweather" w:hAnsi="Myriad Pro" w:cs="Merriweather"/>
        </w:rPr>
        <w:t xml:space="preserve">) </w:t>
      </w:r>
      <w:r w:rsidRPr="00914049">
        <w:rPr>
          <w:rFonts w:ascii="Sylfaen" w:eastAsia="Merriweather" w:hAnsi="Sylfaen" w:cs="Sylfaen"/>
        </w:rPr>
        <w:t>საქართველოს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კომუნიკაციების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ეროვნულ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კომისიას</w:t>
      </w:r>
      <w:r w:rsidRPr="00914049">
        <w:rPr>
          <w:rFonts w:ascii="Myriad Pro" w:eastAsia="Merriweather" w:hAnsi="Myriad Pro" w:cs="Merriweather"/>
        </w:rPr>
        <w:t>;</w:t>
      </w:r>
    </w:p>
    <w:p w14:paraId="0A3A133A" w14:textId="471A83B3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3.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წევრს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განსაზღვრული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ვალდებულებების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შეუძლებლობის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შემთხვევაში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შეუძლია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განახორციელოს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უფლებამოსილების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დელეგირება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წერილობითი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დოკუმენტით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იმავე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სახელმწიფო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სხვა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წარმომადგენელზე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შესახებაც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წინასწარ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არანაკლებ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ერთი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ადრე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წერილობით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უნდა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ეცნობოს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8130BE">
        <w:rPr>
          <w:rFonts w:ascii="Sylfaen" w:eastAsia="Arial Unicode MS" w:hAnsi="Sylfaen" w:cs="Arial Unicode MS"/>
        </w:rPr>
        <w:t xml:space="preserve">სამდივნოს. </w:t>
      </w:r>
      <w:r w:rsidRPr="00914049">
        <w:rPr>
          <w:rFonts w:ascii="Myriad Pro" w:eastAsia="Arial Unicode MS" w:hAnsi="Myriad Pro" w:cs="Arial Unicode MS"/>
        </w:rPr>
        <w:t xml:space="preserve"> </w:t>
      </w:r>
    </w:p>
    <w:p w14:paraId="710044A6" w14:textId="2DF91BD1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CD660B">
        <w:rPr>
          <w:rFonts w:ascii="Myriad Pro" w:eastAsia="Arial Unicode MS" w:hAnsi="Myriad Pro" w:cs="Arial Unicode MS"/>
        </w:rPr>
        <w:t xml:space="preserve">4.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წევრები</w:t>
      </w:r>
      <w:r w:rsidRPr="00CD660B">
        <w:rPr>
          <w:rFonts w:ascii="Myriad Pro" w:eastAsia="Arial Unicode MS" w:hAnsi="Myriad Pro" w:cs="Arial Unicode MS"/>
        </w:rPr>
        <w:t xml:space="preserve">, </w:t>
      </w:r>
      <w:r w:rsidRPr="00CD660B">
        <w:rPr>
          <w:rFonts w:ascii="Sylfaen" w:eastAsia="Merriweather" w:hAnsi="Sylfaen" w:cs="Sylfaen"/>
        </w:rPr>
        <w:t>მათი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კომპეტენციის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ფარგლებში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წინაშე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="0080483F" w:rsidRPr="00CD660B">
        <w:rPr>
          <w:rFonts w:ascii="Sylfaen" w:eastAsia="Merriweather" w:hAnsi="Sylfaen" w:cs="Sylfaen"/>
        </w:rPr>
        <w:t>ანგარიშვალდებულნი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Arial Unicode MS" w:hAnsi="Sylfaen" w:cs="Sylfaen"/>
        </w:rPr>
        <w:t>არიან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ადამიანის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უფლებათა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სამთავრობო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სამოქმედო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გეგმის</w:t>
      </w:r>
      <w:r w:rsidRPr="00CD660B">
        <w:rPr>
          <w:rFonts w:ascii="Myriad Pro" w:eastAsia="Arial Unicode MS" w:hAnsi="Myriad Pro" w:cs="Arial Unicode MS"/>
        </w:rPr>
        <w:t xml:space="preserve">, </w:t>
      </w:r>
      <w:r w:rsidRPr="00CD660B">
        <w:rPr>
          <w:rFonts w:ascii="Sylfaen" w:eastAsia="Arial Unicode MS" w:hAnsi="Sylfaen" w:cs="Sylfaen"/>
        </w:rPr>
        <w:t>ასევე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ადამიანის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უფლებათა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უწყებათაშორისი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საბჭოს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გადაწყვეტილებების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Arial Unicode MS" w:hAnsi="Sylfaen" w:cs="Sylfaen"/>
        </w:rPr>
        <w:t>შესრულებაზე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და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კომისიისთვის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აღნიშნულის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შესახებ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სრულყოფილი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ინფორმაციის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წარდგენაზე</w:t>
      </w:r>
      <w:r w:rsidRPr="00CD660B">
        <w:rPr>
          <w:rFonts w:ascii="Myriad Pro" w:eastAsia="Merriweather" w:hAnsi="Myriad Pro" w:cs="Merriweather"/>
        </w:rPr>
        <w:t>.</w:t>
      </w:r>
      <w:r w:rsidRPr="00914049">
        <w:rPr>
          <w:rFonts w:ascii="Myriad Pro" w:eastAsia="Merriweather" w:hAnsi="Myriad Pro" w:cs="Merriweather"/>
        </w:rPr>
        <w:t xml:space="preserve"> </w:t>
      </w:r>
    </w:p>
    <w:p w14:paraId="3256976E" w14:textId="59D897B0" w:rsidR="00CA1BEC" w:rsidRPr="00CD660B" w:rsidRDefault="005919AF">
      <w:pPr>
        <w:jc w:val="both"/>
        <w:rPr>
          <w:rFonts w:ascii="Sylfaen" w:eastAsia="Merriweather" w:hAnsi="Sylfaen" w:cs="Merriweather"/>
        </w:rPr>
      </w:pPr>
      <w:r w:rsidRPr="00914049">
        <w:rPr>
          <w:rFonts w:ascii="Myriad Pro" w:eastAsia="Arial Unicode MS" w:hAnsi="Myriad Pro" w:cs="Arial Unicode MS"/>
        </w:rPr>
        <w:t xml:space="preserve">5.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მუხლის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პირველი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პუნქტით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განსაზღვრული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ვალდებული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არიან</w:t>
      </w:r>
      <w:r w:rsidR="0080483F">
        <w:rPr>
          <w:rFonts w:ascii="Sylfaen" w:eastAsia="Arial Unicode MS" w:hAnsi="Sylfaen" w:cs="Sylfaen"/>
        </w:rPr>
        <w:t>,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ამოქმედებიდან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2F13DD">
        <w:rPr>
          <w:rFonts w:ascii="Sylfaen" w:eastAsia="Arial Unicode MS" w:hAnsi="Sylfaen" w:cs="Arial Unicode MS"/>
        </w:rPr>
        <w:t>45</w:t>
      </w:r>
      <w:r w:rsidR="002F13DD"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ვადაში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80483F">
        <w:rPr>
          <w:rFonts w:ascii="Sylfaen" w:eastAsia="Arial Unicode MS" w:hAnsi="Sylfaen" w:cs="Arial Unicode MS"/>
        </w:rPr>
        <w:t xml:space="preserve">სამდივნოს </w:t>
      </w:r>
      <w:r w:rsidRPr="00914049">
        <w:rPr>
          <w:rFonts w:ascii="Sylfaen" w:eastAsia="Arial Unicode MS" w:hAnsi="Sylfaen" w:cs="Sylfaen"/>
        </w:rPr>
        <w:t>წერილობით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წარუდგინონ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წევრობის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კონკრეტული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კანდიდატურები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ხოლო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მათი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შეცვლის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შემთხვევაში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არაუგვიანეს</w:t>
      </w:r>
      <w:r w:rsidRPr="00914049">
        <w:rPr>
          <w:rFonts w:ascii="Myriad Pro" w:eastAsia="Arial Unicode MS" w:hAnsi="Myriad Pro" w:cs="Arial Unicode MS"/>
        </w:rPr>
        <w:t xml:space="preserve"> 3 </w:t>
      </w:r>
      <w:r w:rsidRPr="00914049">
        <w:rPr>
          <w:rFonts w:ascii="Sylfaen" w:eastAsia="Arial Unicode MS" w:hAnsi="Sylfaen" w:cs="Sylfaen"/>
        </w:rPr>
        <w:t>დღისა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იმავე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ფორმით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აცნობონ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80483F">
        <w:rPr>
          <w:rFonts w:ascii="Sylfaen" w:eastAsia="Arial Unicode MS" w:hAnsi="Sylfaen" w:cs="Arial Unicode MS"/>
        </w:rPr>
        <w:t xml:space="preserve">სამდივნოს ახალი კანდიდატის შესახებ. </w:t>
      </w:r>
    </w:p>
    <w:p w14:paraId="3EFC2C01" w14:textId="6DDF2A44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lastRenderedPageBreak/>
        <w:t xml:space="preserve">6. </w:t>
      </w:r>
      <w:r w:rsidRPr="00914049">
        <w:rPr>
          <w:rFonts w:ascii="Sylfaen" w:eastAsia="Arial Unicode MS" w:hAnsi="Sylfaen" w:cs="Sylfaen"/>
        </w:rPr>
        <w:t>ამ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მუხლის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მე</w:t>
      </w:r>
      <w:r w:rsidRPr="00914049">
        <w:rPr>
          <w:rFonts w:ascii="Myriad Pro" w:eastAsia="Arial Unicode MS" w:hAnsi="Myriad Pro" w:cs="Arial Unicode MS"/>
        </w:rPr>
        <w:t xml:space="preserve">-2 </w:t>
      </w:r>
      <w:r w:rsidRPr="00914049">
        <w:rPr>
          <w:rFonts w:ascii="Sylfaen" w:eastAsia="Arial Unicode MS" w:hAnsi="Sylfaen" w:cs="Sylfaen"/>
        </w:rPr>
        <w:t>პუნქტით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განსაზღვრულ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დაწესებულებებსა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ორგანიზაციებს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ეთხოვოთ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Merriweather" w:hAnsi="Sylfaen" w:cs="Sylfaen"/>
        </w:rPr>
        <w:t>ამ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დებულების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ამოქმედებიდან</w:t>
      </w:r>
      <w:r w:rsidRPr="00914049">
        <w:rPr>
          <w:rFonts w:ascii="Myriad Pro" w:eastAsia="Merriweather" w:hAnsi="Myriad Pro" w:cs="Merriweather"/>
        </w:rPr>
        <w:t xml:space="preserve">  </w:t>
      </w:r>
      <w:r w:rsidR="002F13DD">
        <w:rPr>
          <w:rFonts w:ascii="Sylfaen" w:eastAsia="Arial Unicode MS" w:hAnsi="Sylfaen" w:cs="Arial Unicode MS"/>
        </w:rPr>
        <w:t>45</w:t>
      </w:r>
      <w:r w:rsidR="002F13DD"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ვადაში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წერილობით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აცნობონ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4855B2">
        <w:rPr>
          <w:rFonts w:ascii="Sylfaen" w:eastAsia="Arial Unicode MS" w:hAnsi="Sylfaen" w:cs="Sylfaen"/>
        </w:rPr>
        <w:t>სამდივნოს</w:t>
      </w:r>
      <w:r w:rsidR="004855B2"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</w:t>
      </w:r>
      <w:r w:rsidR="004855B2">
        <w:rPr>
          <w:rFonts w:ascii="Sylfaen" w:eastAsia="Arial Unicode MS" w:hAnsi="Sylfaen" w:cs="Sylfaen"/>
        </w:rPr>
        <w:t>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მათი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წარმომადგენელთა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4855B2" w:rsidRPr="00914049">
        <w:rPr>
          <w:rFonts w:ascii="Sylfaen" w:eastAsia="Arial Unicode MS" w:hAnsi="Sylfaen" w:cs="Sylfaen"/>
        </w:rPr>
        <w:t>მონაცემები</w:t>
      </w:r>
      <w:r w:rsidRPr="00914049">
        <w:rPr>
          <w:rFonts w:ascii="Myriad Pro" w:eastAsia="Merriweather" w:hAnsi="Myriad Pro" w:cs="Merriweather"/>
        </w:rPr>
        <w:t xml:space="preserve">, </w:t>
      </w:r>
      <w:r w:rsidRPr="00914049">
        <w:rPr>
          <w:rFonts w:ascii="Sylfaen" w:eastAsia="Merriweather" w:hAnsi="Sylfaen" w:cs="Sylfaen"/>
        </w:rPr>
        <w:t>ხოლო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მათი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შეცვლის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შემთხვევაში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არაუგვიანეს</w:t>
      </w:r>
      <w:r w:rsidRPr="00914049">
        <w:rPr>
          <w:rFonts w:ascii="Myriad Pro" w:eastAsia="Merriweather" w:hAnsi="Myriad Pro" w:cs="Merriweather"/>
        </w:rPr>
        <w:t xml:space="preserve"> 3 </w:t>
      </w:r>
      <w:r w:rsidRPr="00914049">
        <w:rPr>
          <w:rFonts w:ascii="Sylfaen" w:eastAsia="Merriweather" w:hAnsi="Sylfaen" w:cs="Sylfaen"/>
        </w:rPr>
        <w:t>დღისა</w:t>
      </w:r>
      <w:r w:rsidRPr="00914049">
        <w:rPr>
          <w:rFonts w:ascii="Myriad Pro" w:eastAsia="Merriweather" w:hAnsi="Myriad Pro" w:cs="Merriweather"/>
        </w:rPr>
        <w:t xml:space="preserve">, </w:t>
      </w:r>
      <w:r w:rsidRPr="00914049">
        <w:rPr>
          <w:rFonts w:ascii="Sylfaen" w:eastAsia="Merriweather" w:hAnsi="Sylfaen" w:cs="Sylfaen"/>
        </w:rPr>
        <w:t>იმავე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ფორმით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აცნობონ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კომისიის</w:t>
      </w:r>
      <w:r w:rsidRPr="00914049">
        <w:rPr>
          <w:rFonts w:ascii="Myriad Pro" w:eastAsia="Merriweather" w:hAnsi="Myriad Pro" w:cs="Merriweather"/>
        </w:rPr>
        <w:t xml:space="preserve"> </w:t>
      </w:r>
      <w:r w:rsidR="004855B2">
        <w:rPr>
          <w:rFonts w:ascii="Sylfaen" w:eastAsia="Arial Unicode MS" w:hAnsi="Sylfaen" w:cs="Arial Unicode MS"/>
        </w:rPr>
        <w:t xml:space="preserve">სამდივნოს ახალი კანდიდატის შესახებ. </w:t>
      </w:r>
    </w:p>
    <w:p w14:paraId="6B31026B" w14:textId="77777777" w:rsidR="00CA1BEC" w:rsidRPr="00914049" w:rsidRDefault="00CA1BEC">
      <w:pPr>
        <w:jc w:val="both"/>
        <w:rPr>
          <w:rFonts w:ascii="Myriad Pro" w:eastAsia="Merriweather" w:hAnsi="Myriad Pro" w:cs="Merriweather"/>
        </w:rPr>
      </w:pPr>
    </w:p>
    <w:p w14:paraId="5236BDD4" w14:textId="00BB3523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3.</w:t>
      </w:r>
      <w:r w:rsidR="008160D0">
        <w:rPr>
          <w:rFonts w:ascii="Sylfaen" w:hAnsi="Sylfaen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ამოცანები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ფუნქციები</w:t>
      </w:r>
    </w:p>
    <w:p w14:paraId="191D4AB4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1.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ამოცანებია</w:t>
      </w:r>
      <w:r w:rsidRPr="00914049">
        <w:rPr>
          <w:rFonts w:ascii="Myriad Pro" w:eastAsia="Arial Unicode MS" w:hAnsi="Myriad Pro" w:cs="Arial Unicode MS"/>
        </w:rPr>
        <w:t>:</w:t>
      </w:r>
    </w:p>
    <w:p w14:paraId="13C7A952" w14:textId="47FC8180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CD660B">
        <w:rPr>
          <w:rFonts w:ascii="Sylfaen" w:eastAsia="Arial Unicode MS" w:hAnsi="Sylfaen" w:cs="Sylfaen"/>
        </w:rPr>
        <w:t>ა</w:t>
      </w:r>
      <w:r w:rsidRPr="00CD660B">
        <w:rPr>
          <w:rFonts w:ascii="Myriad Pro" w:eastAsia="Arial Unicode MS" w:hAnsi="Myriad Pro" w:cs="Arial Unicode MS"/>
        </w:rPr>
        <w:t>)</w:t>
      </w:r>
      <w:r w:rsidR="004855B2" w:rsidRPr="00CD660B">
        <w:rPr>
          <w:rFonts w:ascii="Sylfaen" w:eastAsia="Arial Unicode MS" w:hAnsi="Sylfaen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შეზღუდული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შესაძლებლობის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მქონე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პირთა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უფლებების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დაცვის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სფეროში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საქართველოს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მთავრობის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ერთიანი</w:t>
      </w:r>
      <w:r w:rsidRPr="00CD660B">
        <w:rPr>
          <w:rFonts w:ascii="Myriad Pro" w:eastAsia="Arial Unicode MS" w:hAnsi="Myriad Pro" w:cs="Arial Unicode MS"/>
        </w:rPr>
        <w:t>,</w:t>
      </w:r>
      <w:r w:rsidRPr="00CD660B">
        <w:rPr>
          <w:rFonts w:ascii="Myriad Pro" w:eastAsia="Merriweather" w:hAnsi="Myriad Pro" w:cs="Merriweather"/>
        </w:rPr>
        <w:t xml:space="preserve"> </w:t>
      </w:r>
      <w:r w:rsidR="004855B2" w:rsidRPr="00CD660B">
        <w:rPr>
          <w:rFonts w:ascii="Sylfaen" w:eastAsia="Merriweather" w:hAnsi="Sylfaen" w:cs="Merriweather"/>
        </w:rPr>
        <w:t xml:space="preserve">მტკიცებულებებზე </w:t>
      </w:r>
      <w:r w:rsidRPr="00CD660B">
        <w:rPr>
          <w:rFonts w:ascii="Sylfaen" w:eastAsia="Arial Unicode MS" w:hAnsi="Sylfaen" w:cs="Sylfaen"/>
        </w:rPr>
        <w:t>დაფუძნებული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Arial Unicode MS" w:hAnsi="Sylfaen" w:cs="Sylfaen"/>
        </w:rPr>
        <w:t>სახელმწიფო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პოლიტიკის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შემუშავება</w:t>
      </w:r>
      <w:r w:rsidR="008160D0">
        <w:rPr>
          <w:rFonts w:ascii="Sylfaen" w:eastAsia="Arial Unicode MS" w:hAnsi="Sylfaen" w:cs="Sylfaen"/>
          <w:lang w:val="en-US"/>
        </w:rPr>
        <w:t xml:space="preserve">, </w:t>
      </w:r>
      <w:r w:rsidR="008160D0">
        <w:rPr>
          <w:rFonts w:ascii="Sylfaen" w:eastAsia="Arial Unicode MS" w:hAnsi="Sylfaen" w:cs="Sylfaen"/>
        </w:rPr>
        <w:t>რომელსაც</w:t>
      </w:r>
      <w:r w:rsidR="004855B2" w:rsidRPr="00CD660B">
        <w:rPr>
          <w:rFonts w:ascii="Sylfaen" w:eastAsia="Arial Unicode MS" w:hAnsi="Sylfaen" w:cs="Sylfaen"/>
        </w:rPr>
        <w:t xml:space="preserve">   საქართველოს მთავრობას</w:t>
      </w:r>
      <w:r w:rsidR="008160D0">
        <w:rPr>
          <w:rFonts w:ascii="Sylfaen" w:eastAsia="Arial Unicode MS" w:hAnsi="Sylfaen" w:cs="Sylfaen"/>
        </w:rPr>
        <w:t xml:space="preserve"> </w:t>
      </w:r>
      <w:r w:rsidR="008160D0" w:rsidRPr="00CD660B">
        <w:rPr>
          <w:rFonts w:ascii="Sylfaen" w:eastAsia="Arial Unicode MS" w:hAnsi="Sylfaen" w:cs="Sylfaen"/>
        </w:rPr>
        <w:t>დასამტკიცებლად</w:t>
      </w:r>
      <w:r w:rsidR="004855B2" w:rsidRPr="00CD660B">
        <w:rPr>
          <w:rFonts w:ascii="Sylfaen" w:eastAsia="Arial Unicode MS" w:hAnsi="Sylfaen" w:cs="Sylfaen"/>
        </w:rPr>
        <w:t xml:space="preserve"> წარუდგენს </w:t>
      </w:r>
      <w:r w:rsidRPr="00CD660B">
        <w:rPr>
          <w:rFonts w:ascii="Sylfaen" w:eastAsia="Arial Unicode MS" w:hAnsi="Sylfaen" w:cs="Sylfaen"/>
        </w:rPr>
        <w:t>ადამიანის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უფლებათა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უწყებათაშორისი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საბჭო</w:t>
      </w:r>
      <w:r w:rsidR="004855B2" w:rsidRPr="00CD660B">
        <w:rPr>
          <w:rFonts w:ascii="Sylfaen" w:eastAsia="Arial Unicode MS" w:hAnsi="Sylfaen" w:cs="Sylfaen"/>
        </w:rPr>
        <w:t xml:space="preserve">. </w:t>
      </w:r>
    </w:p>
    <w:p w14:paraId="2EB7A296" w14:textId="2908FBD8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ბ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შემდგომში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კონვენცია</w:t>
      </w:r>
      <w:r w:rsidRPr="00914049">
        <w:rPr>
          <w:rFonts w:ascii="Myriad Pro" w:eastAsia="Arial Unicode MS" w:hAnsi="Myriad Pro" w:cs="Arial Unicode MS"/>
        </w:rPr>
        <w:t>)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უზრუნველყოფა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და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ეფექტიანი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კოორდინაცია</w:t>
      </w:r>
      <w:r w:rsidRPr="00914049">
        <w:rPr>
          <w:rFonts w:ascii="Myriad Pro" w:eastAsia="Merriweather" w:hAnsi="Myriad Pro" w:cs="Merriweather"/>
        </w:rPr>
        <w:t xml:space="preserve">, </w:t>
      </w:r>
      <w:r w:rsidRPr="00914049">
        <w:rPr>
          <w:rFonts w:ascii="Sylfaen" w:eastAsia="Merriweather" w:hAnsi="Sylfaen" w:cs="Sylfaen"/>
        </w:rPr>
        <w:t>არსებული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რესურსების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გათვალისწინებით</w:t>
      </w:r>
      <w:r w:rsidRPr="00914049">
        <w:rPr>
          <w:rFonts w:ascii="Myriad Pro" w:eastAsia="Merriweather" w:hAnsi="Myriad Pro" w:cs="Merriweather"/>
        </w:rPr>
        <w:t>;</w:t>
      </w:r>
    </w:p>
    <w:p w14:paraId="55E50DA9" w14:textId="4C52347A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გ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კუთხით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ნაკისრი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საერთაშორისო</w:t>
      </w:r>
      <w:r w:rsidRPr="00914049">
        <w:rPr>
          <w:rFonts w:ascii="Myriad Pro" w:eastAsia="Merriweather" w:hAnsi="Myriad Pro" w:cs="Merriweather"/>
        </w:rPr>
        <w:t xml:space="preserve">, </w:t>
      </w:r>
      <w:r w:rsidRPr="00914049">
        <w:rPr>
          <w:rFonts w:ascii="Sylfaen" w:eastAsia="Arial Unicode MS" w:hAnsi="Sylfaen" w:cs="Sylfaen"/>
        </w:rPr>
        <w:t>მათ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შორის</w:t>
      </w:r>
      <w:r w:rsidRPr="00914049">
        <w:rPr>
          <w:rFonts w:ascii="Myriad Pro" w:eastAsia="Merriweather" w:hAnsi="Myriad Pro" w:cs="Merriweather"/>
        </w:rPr>
        <w:t>,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კომიტეტის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ეროვნული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ვალდებულებების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ხელშეწყობა</w:t>
      </w:r>
      <w:r w:rsidRPr="00914049">
        <w:rPr>
          <w:rFonts w:ascii="Myriad Pro" w:eastAsia="Arial Unicode MS" w:hAnsi="Myriad Pro" w:cs="Arial Unicode MS"/>
        </w:rPr>
        <w:t>;</w:t>
      </w:r>
    </w:p>
    <w:p w14:paraId="4F49FCF0" w14:textId="77777777" w:rsidR="00CA1BEC" w:rsidRPr="00CD660B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დ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გაერთიანებული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ერების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კომიტეტისთვის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პერიოდული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ანგარიშების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ასევე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საჭიროებისამებრ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დამატებითი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ინფორმაციის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მომზადების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პროცესის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კოორდინირება</w:t>
      </w:r>
      <w:r w:rsidRPr="00CD660B">
        <w:rPr>
          <w:rFonts w:ascii="Myriad Pro" w:eastAsia="Arial Unicode MS" w:hAnsi="Myriad Pro" w:cs="Arial Unicode MS"/>
        </w:rPr>
        <w:t>;</w:t>
      </w:r>
    </w:p>
    <w:p w14:paraId="64795648" w14:textId="002BC43D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CD660B">
        <w:rPr>
          <w:rFonts w:ascii="Sylfaen" w:eastAsia="Arial Unicode MS" w:hAnsi="Sylfaen" w:cs="Sylfaen"/>
        </w:rPr>
        <w:t>ე</w:t>
      </w:r>
      <w:r w:rsidRPr="00CD660B">
        <w:rPr>
          <w:rFonts w:ascii="Myriad Pro" w:eastAsia="Arial Unicode MS" w:hAnsi="Myriad Pro" w:cs="Arial Unicode MS"/>
        </w:rPr>
        <w:t xml:space="preserve">) </w:t>
      </w:r>
      <w:r w:rsidRPr="00CD660B">
        <w:rPr>
          <w:rFonts w:ascii="Sylfaen" w:eastAsia="Arial Unicode MS" w:hAnsi="Sylfaen" w:cs="Sylfaen"/>
        </w:rPr>
        <w:t>შეზღუდული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შესაძლებლობის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მქონე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პირთა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უფლებების</w:t>
      </w:r>
      <w:r w:rsidRPr="00CD660B">
        <w:rPr>
          <w:rFonts w:ascii="Myriad Pro" w:eastAsia="Arial Unicode MS" w:hAnsi="Myriad Pro" w:cs="Arial Unicode MS"/>
        </w:rPr>
        <w:t xml:space="preserve">  </w:t>
      </w:r>
      <w:r w:rsidRPr="00CD660B">
        <w:rPr>
          <w:rFonts w:ascii="Sylfaen" w:eastAsia="Arial Unicode MS" w:hAnsi="Sylfaen" w:cs="Sylfaen"/>
        </w:rPr>
        <w:t>შესახებ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საზოგადოების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ინფორმირებულობის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გაზრდ</w:t>
      </w:r>
      <w:r w:rsidRPr="00CD660B">
        <w:rPr>
          <w:rFonts w:ascii="Sylfaen" w:eastAsia="Merriweather" w:hAnsi="Sylfaen" w:cs="Sylfaen"/>
        </w:rPr>
        <w:t>ის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Merriweather" w:hAnsi="Sylfaen" w:cs="Sylfaen"/>
        </w:rPr>
        <w:t>ხელშეწყობა</w:t>
      </w:r>
      <w:r w:rsidRPr="00CD660B">
        <w:rPr>
          <w:rFonts w:ascii="Myriad Pro" w:eastAsia="Merriweather" w:hAnsi="Myriad Pro" w:cs="Merriweather"/>
        </w:rPr>
        <w:t>;</w:t>
      </w:r>
      <w:r w:rsidRPr="00914049">
        <w:rPr>
          <w:rFonts w:ascii="Myriad Pro" w:eastAsia="Merriweather" w:hAnsi="Myriad Pro" w:cs="Merriweather"/>
        </w:rPr>
        <w:t xml:space="preserve"> </w:t>
      </w:r>
    </w:p>
    <w:p w14:paraId="1DEFF2DB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ვ</w:t>
      </w:r>
      <w:r w:rsidRPr="00914049">
        <w:rPr>
          <w:rFonts w:ascii="Myriad Pro" w:eastAsia="Arial Unicode MS" w:hAnsi="Myriad Pro" w:cs="Arial Unicode MS"/>
        </w:rPr>
        <w:t xml:space="preserve">) </w:t>
      </w:r>
      <w:proofErr w:type="spellStart"/>
      <w:r w:rsidRPr="00914049">
        <w:rPr>
          <w:rFonts w:ascii="Sylfaen" w:eastAsia="Arial Unicode MS" w:hAnsi="Sylfaen" w:cs="Sylfaen"/>
        </w:rPr>
        <w:t>შშმ</w:t>
      </w:r>
      <w:proofErr w:type="spellEnd"/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სახელმწიფო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პოლიტიკის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მათ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შორის</w:t>
      </w:r>
      <w:r w:rsidRPr="00914049">
        <w:rPr>
          <w:rFonts w:ascii="Myriad Pro" w:eastAsia="Merriweather" w:hAnsi="Myriad Pro" w:cs="Merriweather"/>
        </w:rPr>
        <w:t>,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მონაცემების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შეგროვება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სახელმწიფო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ინფორმირება</w:t>
      </w:r>
      <w:r w:rsidRPr="00914049">
        <w:rPr>
          <w:rFonts w:ascii="Myriad Pro" w:eastAsia="Arial Unicode MS" w:hAnsi="Myriad Pro" w:cs="Arial Unicode MS"/>
        </w:rPr>
        <w:t>;</w:t>
      </w:r>
    </w:p>
    <w:p w14:paraId="752A527C" w14:textId="50F7F60E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ზ</w:t>
      </w:r>
      <w:r w:rsidRPr="00914049">
        <w:rPr>
          <w:rFonts w:ascii="Myriad Pro" w:eastAsia="Arial Unicode MS" w:hAnsi="Myriad Pro" w:cs="Arial Unicode MS"/>
        </w:rPr>
        <w:t>)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914970">
        <w:rPr>
          <w:rFonts w:ascii="Sylfaen" w:eastAsia="Arial Unicode MS" w:hAnsi="Sylfaen" w:cs="Arial Unicode MS"/>
        </w:rPr>
        <w:t xml:space="preserve">საქართველოს მთავრობის პოლიტიკის დოკუმენტის შესაბამისად,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ნაწილ</w:t>
      </w:r>
      <w:r w:rsidRPr="00914049">
        <w:rPr>
          <w:rFonts w:ascii="Myriad Pro" w:eastAsia="Arial Unicode MS" w:hAnsi="Myriad Pro" w:cs="Arial Unicode MS"/>
        </w:rPr>
        <w:t>(</w:t>
      </w:r>
      <w:r w:rsidRPr="00914049">
        <w:rPr>
          <w:rFonts w:ascii="Sylfaen" w:eastAsia="Arial Unicode MS" w:hAnsi="Sylfaen" w:cs="Sylfaen"/>
        </w:rPr>
        <w:t>ებ</w:t>
      </w:r>
      <w:r w:rsidRPr="00914049">
        <w:rPr>
          <w:rFonts w:ascii="Myriad Pro" w:eastAsia="Arial Unicode MS" w:hAnsi="Myriad Pro" w:cs="Arial Unicode MS"/>
        </w:rPr>
        <w:t>)</w:t>
      </w:r>
      <w:r w:rsidRPr="00914049">
        <w:rPr>
          <w:rFonts w:ascii="Sylfaen" w:eastAsia="Arial Unicode MS" w:hAnsi="Sylfaen" w:cs="Sylfaen"/>
        </w:rPr>
        <w:t>ის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მასში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ცვლილებების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შემუშავება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საბჭოსთვის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წარდგენა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კოორდინაციის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მონიტორინგის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განხორციელება</w:t>
      </w:r>
      <w:r w:rsidRPr="00914049">
        <w:rPr>
          <w:rFonts w:ascii="Myriad Pro" w:eastAsia="Arial Unicode MS" w:hAnsi="Myriad Pro" w:cs="Arial Unicode MS"/>
        </w:rPr>
        <w:t>;</w:t>
      </w:r>
    </w:p>
    <w:p w14:paraId="0FD6B2FC" w14:textId="2A1410BC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თ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კანონმდებლობაში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კუთხით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არსებული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ხარვეზების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ნაკლოვანებებისა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საერთაშორისო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სტანდარტებთან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შეუსაბამობების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გამოვლენა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აღმოსაფხვრელად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სათანადო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ღონისძიებების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კოორდინირება</w:t>
      </w:r>
      <w:r w:rsidRPr="00914049">
        <w:rPr>
          <w:rFonts w:ascii="Myriad Pro" w:eastAsia="Arial Unicode MS" w:hAnsi="Myriad Pro" w:cs="Arial Unicode MS"/>
        </w:rPr>
        <w:t>;</w:t>
      </w:r>
    </w:p>
    <w:p w14:paraId="3A9D1FF9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lastRenderedPageBreak/>
        <w:t xml:space="preserve">2. </w:t>
      </w:r>
      <w:r w:rsidRPr="00914049">
        <w:rPr>
          <w:rFonts w:ascii="Sylfaen" w:eastAsia="Arial Unicode MS" w:hAnsi="Sylfaen" w:cs="Sylfaen"/>
        </w:rPr>
        <w:t>დასახული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ამოცანების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განსახორციელებლად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ფუნქციები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უფლებამოსილებებია</w:t>
      </w:r>
      <w:r w:rsidRPr="00914049">
        <w:rPr>
          <w:rFonts w:ascii="Myriad Pro" w:eastAsia="Arial Unicode MS" w:hAnsi="Myriad Pro" w:cs="Arial Unicode MS"/>
        </w:rPr>
        <w:t>:</w:t>
      </w:r>
    </w:p>
    <w:p w14:paraId="38E076AA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ა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შემუშავებისას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უკვე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მოქმედი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სრულყოფის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ასევე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მიზნით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მოამზადოს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სათანადო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პროექტები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წინადადებები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წარუდგინოს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უწყებათაშორის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მთავრობას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წევრებს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პარლამენტს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ან</w:t>
      </w:r>
      <w:r w:rsidRPr="00914049">
        <w:rPr>
          <w:rFonts w:ascii="Myriad Pro" w:eastAsia="Arial Unicode MS" w:hAnsi="Myriad Pro" w:cs="Arial Unicode MS"/>
        </w:rPr>
        <w:t>/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სხვა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დაწესებულებებს</w:t>
      </w:r>
      <w:r w:rsidRPr="00914049">
        <w:rPr>
          <w:rFonts w:ascii="Myriad Pro" w:eastAsia="Arial Unicode MS" w:hAnsi="Myriad Pro" w:cs="Arial Unicode MS"/>
        </w:rPr>
        <w:t>.</w:t>
      </w:r>
    </w:p>
    <w:p w14:paraId="16351E1E" w14:textId="3AB5085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ბ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შექმნას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Merriweather" w:hAnsi="Sylfaen" w:cs="Sylfaen"/>
        </w:rPr>
        <w:t>ექსპერტული</w:t>
      </w:r>
      <w:r w:rsidRPr="00CD660B">
        <w:rPr>
          <w:rFonts w:ascii="Myriad Pro" w:eastAsia="Merriweather" w:hAnsi="Myriad Pro" w:cs="Merriweather"/>
        </w:rPr>
        <w:t xml:space="preserve"> </w:t>
      </w:r>
      <w:r w:rsidRPr="00CD660B">
        <w:rPr>
          <w:rFonts w:ascii="Sylfaen" w:eastAsia="Arial Unicode MS" w:hAnsi="Sylfaen" w:cs="Sylfaen"/>
        </w:rPr>
        <w:t>სამუშაო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ჯგუფები</w:t>
      </w:r>
      <w:r w:rsidRPr="00CD660B">
        <w:rPr>
          <w:rFonts w:ascii="Myriad Pro" w:eastAsia="Arial Unicode MS" w:hAnsi="Myriad Pro" w:cs="Arial Unicode MS"/>
        </w:rPr>
        <w:t>,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განსაზღვროს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ფარგლები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შინაარსი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დაამტკიცოს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დებულება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და</w:t>
      </w:r>
      <w:r w:rsidRPr="00914049">
        <w:rPr>
          <w:rFonts w:ascii="Myriad Pro" w:eastAsia="Merriweather" w:hAnsi="Myriad Pro" w:cs="Merriweather"/>
        </w:rPr>
        <w:t xml:space="preserve">  </w:t>
      </w:r>
      <w:r w:rsidRPr="00914049">
        <w:rPr>
          <w:rFonts w:ascii="Sylfaen" w:eastAsia="Arial Unicode MS" w:hAnsi="Sylfaen" w:cs="Sylfaen"/>
        </w:rPr>
        <w:t>განახორციელოს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ამ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ჯგუფების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ზედამხედველობა</w:t>
      </w:r>
      <w:r w:rsidRPr="00914049">
        <w:rPr>
          <w:rFonts w:ascii="Myriad Pro" w:eastAsia="Arial Unicode MS" w:hAnsi="Myriad Pro" w:cs="Arial Unicode MS"/>
        </w:rPr>
        <w:t>;</w:t>
      </w:r>
    </w:p>
    <w:p w14:paraId="0ED12DE2" w14:textId="2A682DF2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გ</w:t>
      </w:r>
      <w:r w:rsidRPr="00914049">
        <w:rPr>
          <w:rFonts w:ascii="Myriad Pro" w:eastAsia="Arial Unicode MS" w:hAnsi="Myriad Pro" w:cs="Arial Unicode MS"/>
        </w:rPr>
        <w:t xml:space="preserve">)  </w:t>
      </w:r>
      <w:r w:rsidRPr="00914049">
        <w:rPr>
          <w:rFonts w:ascii="Sylfaen" w:eastAsia="Merriweather" w:hAnsi="Sylfaen" w:cs="Sylfaen"/>
        </w:rPr>
        <w:t>ადამიანის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უფლებათა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სამოქმედო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გეგმის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შესაბამისი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ღონისძიებების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შესრულებასთან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დაკავშირებით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მოამზადოს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ყოველწლიური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რომელ</w:t>
      </w:r>
      <w:r w:rsidRPr="00914049">
        <w:rPr>
          <w:rFonts w:ascii="Sylfaen" w:eastAsia="Merriweather" w:hAnsi="Sylfaen" w:cs="Sylfaen"/>
        </w:rPr>
        <w:t>სა</w:t>
      </w:r>
      <w:r w:rsidRPr="00914049">
        <w:rPr>
          <w:rFonts w:ascii="Sylfaen" w:eastAsia="Arial Unicode MS" w:hAnsi="Sylfaen" w:cs="Sylfaen"/>
        </w:rPr>
        <w:t>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ერთიან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ერთად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წარუდგ</w:t>
      </w:r>
      <w:r w:rsidRPr="00914049">
        <w:rPr>
          <w:rFonts w:ascii="Sylfaen" w:eastAsia="Merriweather" w:hAnsi="Sylfaen" w:cs="Sylfaen"/>
        </w:rPr>
        <w:t>ენს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უწყებათაშორის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პარლამენტში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წარდგენის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მიზნით</w:t>
      </w:r>
      <w:r w:rsidRPr="00914049">
        <w:rPr>
          <w:rFonts w:ascii="Myriad Pro" w:eastAsia="Merriweather" w:hAnsi="Myriad Pro" w:cs="Merriweather"/>
        </w:rPr>
        <w:t>;</w:t>
      </w:r>
    </w:p>
    <w:p w14:paraId="09D9E76F" w14:textId="0B9EDAF5" w:rsidR="00CA1BEC" w:rsidRPr="00914049" w:rsidRDefault="005919AF">
      <w:pPr>
        <w:jc w:val="both"/>
        <w:rPr>
          <w:rFonts w:ascii="Myriad Pro" w:eastAsia="Merriweather" w:hAnsi="Myriad Pro" w:cs="Merriweather"/>
          <w:b/>
        </w:rPr>
      </w:pPr>
      <w:r w:rsidRPr="00914049">
        <w:rPr>
          <w:rFonts w:ascii="Sylfaen" w:eastAsia="Arial Unicode MS" w:hAnsi="Sylfaen" w:cs="Sylfaen"/>
        </w:rPr>
        <w:t>დ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ღონისძიებების</w:t>
      </w:r>
      <w:r w:rsidRPr="00914049">
        <w:rPr>
          <w:rFonts w:ascii="Myriad Pro" w:eastAsia="Merriweather" w:hAnsi="Myriad Pro" w:cs="Merriweather"/>
        </w:rPr>
        <w:t xml:space="preserve">  </w:t>
      </w:r>
      <w:r w:rsidRPr="00914049">
        <w:rPr>
          <w:rFonts w:ascii="Sylfaen" w:eastAsia="Arial Unicode MS" w:hAnsi="Sylfaen" w:cs="Sylfaen"/>
        </w:rPr>
        <w:t>ეფექტიანად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მიზნით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წერილობით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მიმართოს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პასუხისმგებელ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სამინისტროებსა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სხვა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დაწესებულებებს</w:t>
      </w:r>
      <w:r w:rsidRPr="00914049">
        <w:rPr>
          <w:rFonts w:ascii="Myriad Pro" w:eastAsia="Arial Unicode MS" w:hAnsi="Myriad Pro" w:cs="Arial Unicode MS"/>
        </w:rPr>
        <w:t>;</w:t>
      </w:r>
    </w:p>
    <w:p w14:paraId="079046DF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ე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კანონმდებლობით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დადგენილი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სხვადასხვა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დაწესებულებიდან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გამოითხოვოს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მიიღოს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დაამუშაოს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ინფორმაცია</w:t>
      </w:r>
      <w:r w:rsidRPr="00914049">
        <w:rPr>
          <w:rFonts w:ascii="Myriad Pro" w:eastAsia="Arial Unicode MS" w:hAnsi="Myriad Pro" w:cs="Arial Unicode MS"/>
        </w:rPr>
        <w:t>.</w:t>
      </w:r>
    </w:p>
    <w:p w14:paraId="44FB9FAB" w14:textId="4597633D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ვ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ფორმატში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გარეშე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უზრუნველყოს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კანონმდებლობისა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პრაქტიკის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ანალიზი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უფლებრივ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საკითხებზე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მოამზადოს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წინადადებები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კანონმდებლობის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სრულყოფისა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საერთაშორისო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სტანდარტებთან</w:t>
      </w:r>
      <w:r w:rsidRPr="00914049">
        <w:rPr>
          <w:rFonts w:ascii="Myriad Pro" w:eastAsia="Merriweather" w:hAnsi="Myriad Pro" w:cs="Merriweather"/>
        </w:rPr>
        <w:t xml:space="preserve">, </w:t>
      </w:r>
      <w:r w:rsidRPr="00914049">
        <w:rPr>
          <w:rFonts w:ascii="Sylfaen" w:eastAsia="Arial Unicode MS" w:hAnsi="Sylfaen" w:cs="Sylfaen"/>
        </w:rPr>
        <w:t>მა</w:t>
      </w:r>
      <w:r w:rsidRPr="00914049">
        <w:rPr>
          <w:rFonts w:ascii="Sylfaen" w:eastAsia="Merriweather" w:hAnsi="Sylfaen" w:cs="Sylfaen"/>
        </w:rPr>
        <w:t>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შორის</w:t>
      </w:r>
      <w:r w:rsidRPr="00914049">
        <w:rPr>
          <w:rFonts w:ascii="Myriad Pro" w:eastAsia="Merriweather" w:hAnsi="Myriad Pro" w:cs="Merriweather"/>
        </w:rPr>
        <w:t>,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კომიტეტის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რეკომენდაციებთან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შესაბამისობაში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მოყვანის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მიზნით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წარუდგინოს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უწყებათაშორის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საქართველოს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პარლამენტს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</w:t>
      </w:r>
      <w:r w:rsidRPr="00914049">
        <w:rPr>
          <w:rFonts w:ascii="Myriad Pro" w:eastAsia="Arial Unicode MS" w:hAnsi="Myriad Pro" w:cs="Arial Unicode MS"/>
        </w:rPr>
        <w:t>/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სხვა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დაწესებულებებს</w:t>
      </w:r>
      <w:r w:rsidRPr="00914049">
        <w:rPr>
          <w:rFonts w:ascii="Myriad Pro" w:eastAsia="Arial Unicode MS" w:hAnsi="Myriad Pro" w:cs="Arial Unicode MS"/>
        </w:rPr>
        <w:t>.</w:t>
      </w:r>
    </w:p>
    <w:p w14:paraId="042947FB" w14:textId="7A58B6AD" w:rsidR="00CA1BEC" w:rsidRPr="00914049" w:rsidRDefault="00C24563">
      <w:pPr>
        <w:jc w:val="both"/>
        <w:rPr>
          <w:rFonts w:ascii="Myriad Pro" w:eastAsia="Merriweather" w:hAnsi="Myriad Pro" w:cs="Merriweather"/>
        </w:rPr>
      </w:pPr>
      <w:r>
        <w:rPr>
          <w:rFonts w:ascii="Sylfaen" w:eastAsia="Arial Unicode MS" w:hAnsi="Sylfaen" w:cs="Sylfaen"/>
        </w:rPr>
        <w:t>ზ</w:t>
      </w:r>
      <w:r w:rsidRPr="00914049">
        <w:rPr>
          <w:rFonts w:ascii="Myriad Pro" w:eastAsia="Arial Unicode MS" w:hAnsi="Myriad Pro" w:cs="Arial Unicode MS"/>
        </w:rPr>
        <w:t xml:space="preserve">) </w:t>
      </w:r>
      <w:r w:rsidR="005919AF" w:rsidRPr="00914049">
        <w:rPr>
          <w:rFonts w:ascii="Sylfaen" w:eastAsia="Arial Unicode MS" w:hAnsi="Sylfaen" w:cs="Sylfaen"/>
        </w:rPr>
        <w:t>განახორციელოს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სხვა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საქმიანობა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ან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მიიღოს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გადაწყვეტილებები</w:t>
      </w:r>
      <w:r w:rsidR="005919AF" w:rsidRPr="00914049">
        <w:rPr>
          <w:rFonts w:ascii="Myriad Pro" w:eastAsia="Arial Unicode MS" w:hAnsi="Myriad Pro" w:cs="Arial Unicode MS"/>
        </w:rPr>
        <w:t>,</w:t>
      </w:r>
      <w:r w:rsidR="005919AF" w:rsidRPr="00914049">
        <w:rPr>
          <w:rFonts w:ascii="Myriad Pro" w:eastAsia="Merriweather" w:hAnsi="Myriad Pro" w:cs="Merriweather"/>
        </w:rPr>
        <w:t xml:space="preserve"> </w:t>
      </w:r>
      <w:r w:rsidR="005919AF" w:rsidRPr="00914049">
        <w:rPr>
          <w:rFonts w:ascii="Sylfaen" w:eastAsia="Arial Unicode MS" w:hAnsi="Sylfaen" w:cs="Sylfaen"/>
        </w:rPr>
        <w:t>რომელიც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ამ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დებულებაში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პირდაპირ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არ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მოხსენიებული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მაგრამ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გამომდინარეობს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ან</w:t>
      </w:r>
      <w:r w:rsidR="005919AF" w:rsidRPr="00914049">
        <w:rPr>
          <w:rFonts w:ascii="Myriad Pro" w:eastAsia="Arial Unicode MS" w:hAnsi="Myriad Pro" w:cs="Arial Unicode MS"/>
        </w:rPr>
        <w:t>/</w:t>
      </w:r>
      <w:r w:rsidR="005919AF" w:rsidRPr="00914049">
        <w:rPr>
          <w:rFonts w:ascii="Sylfaen" w:eastAsia="Arial Unicode MS" w:hAnsi="Sylfaen" w:cs="Sylfaen"/>
        </w:rPr>
        <w:t>და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აუცილებელია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ამ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მუხლის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პირველი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პუნქტით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გათვალისწინებული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ამოცანების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შესასრულებლად</w:t>
      </w:r>
      <w:r w:rsidR="005919AF" w:rsidRPr="00914049">
        <w:rPr>
          <w:rFonts w:ascii="Myriad Pro" w:eastAsia="Arial Unicode MS" w:hAnsi="Myriad Pro" w:cs="Arial Unicode MS"/>
        </w:rPr>
        <w:t xml:space="preserve">. </w:t>
      </w:r>
    </w:p>
    <w:p w14:paraId="3EBB0807" w14:textId="77777777" w:rsidR="00CA1BEC" w:rsidRPr="00914049" w:rsidRDefault="00CA1BEC">
      <w:pPr>
        <w:jc w:val="both"/>
        <w:rPr>
          <w:rFonts w:ascii="Myriad Pro" w:eastAsia="Merriweather" w:hAnsi="Myriad Pro" w:cs="Merriweather"/>
        </w:rPr>
      </w:pPr>
    </w:p>
    <w:p w14:paraId="282FD5F4" w14:textId="77777777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4. </w:t>
      </w:r>
      <w:r w:rsidRPr="00914049">
        <w:rPr>
          <w:rFonts w:ascii="Sylfaen" w:eastAsia="Arial Unicode MS" w:hAnsi="Sylfaen" w:cs="Sylfaen"/>
        </w:rPr>
        <w:t>ანგარიშის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წარდგენა</w:t>
      </w:r>
    </w:p>
    <w:p w14:paraId="4E2FAA36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საკუთარი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არაუგვიანეს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ყოველი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წლის</w:t>
      </w:r>
      <w:r w:rsidRPr="00914049">
        <w:rPr>
          <w:rFonts w:ascii="Myriad Pro" w:eastAsia="Arial Unicode MS" w:hAnsi="Myriad Pro" w:cs="Arial Unicode MS"/>
        </w:rPr>
        <w:t xml:space="preserve"> 31 </w:t>
      </w:r>
      <w:r w:rsidRPr="00914049">
        <w:rPr>
          <w:rFonts w:ascii="Sylfaen" w:eastAsia="Arial Unicode MS" w:hAnsi="Sylfaen" w:cs="Sylfaen"/>
        </w:rPr>
        <w:t>იანვრისა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წარუდგენს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საბჭოს</w:t>
      </w:r>
      <w:r w:rsidRPr="00914049">
        <w:rPr>
          <w:rFonts w:ascii="Myriad Pro" w:eastAsia="Arial Unicode MS" w:hAnsi="Myriad Pro" w:cs="Arial Unicode MS"/>
        </w:rPr>
        <w:t xml:space="preserve">. </w:t>
      </w:r>
      <w:r w:rsidRPr="00914049">
        <w:rPr>
          <w:rFonts w:ascii="Sylfaen" w:eastAsia="Arial Unicode MS" w:hAnsi="Sylfaen" w:cs="Sylfaen"/>
        </w:rPr>
        <w:t>ანგარიში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გარდა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მიმოხილვისა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უნდა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მოიცავდეს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კონვენციის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განხორციელების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კუთხით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საერთაშორისო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ეროვნულ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დონეზე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არსებული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ვალდებულებებისა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ნაწილების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lastRenderedPageBreak/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კუთხით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არსებულ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პროგრესისა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პრობლემების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ინფორმაციას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მათ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გამომწვევ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მიზეზებსა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აღმოფხვრის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გზების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მოსაზრებებს</w:t>
      </w:r>
      <w:r w:rsidRPr="00914049">
        <w:rPr>
          <w:rFonts w:ascii="Myriad Pro" w:eastAsia="Arial Unicode MS" w:hAnsi="Myriad Pro" w:cs="Arial Unicode MS"/>
        </w:rPr>
        <w:t>.</w:t>
      </w:r>
    </w:p>
    <w:p w14:paraId="15A1B8C7" w14:textId="77777777" w:rsidR="00CA1BEC" w:rsidRPr="00914049" w:rsidRDefault="00CA1BEC">
      <w:pPr>
        <w:jc w:val="both"/>
        <w:rPr>
          <w:rFonts w:ascii="Myriad Pro" w:eastAsia="Merriweather" w:hAnsi="Myriad Pro" w:cs="Merriweather"/>
          <w:b/>
        </w:rPr>
      </w:pPr>
    </w:p>
    <w:p w14:paraId="783A77FE" w14:textId="77777777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5. </w:t>
      </w:r>
      <w:r w:rsidRPr="00914049">
        <w:rPr>
          <w:rFonts w:ascii="Sylfaen" w:eastAsia="Arial Unicode MS" w:hAnsi="Sylfaen" w:cs="Sylfaen"/>
        </w:rPr>
        <w:t>საჯაროობა</w:t>
      </w:r>
    </w:p>
    <w:p w14:paraId="761A32F9" w14:textId="38651744" w:rsidR="00CA1BEC" w:rsidRPr="00CD660B" w:rsidRDefault="005919AF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საკუთარ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წარმართავს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პრინციპის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დაცვით</w:t>
      </w:r>
      <w:r w:rsidRPr="00914049">
        <w:rPr>
          <w:rFonts w:ascii="Myriad Pro" w:eastAsia="Arial Unicode MS" w:hAnsi="Myriad Pro" w:cs="Arial Unicode MS"/>
        </w:rPr>
        <w:t xml:space="preserve">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მიღებული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გადაწყვეტილებები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მიღებიდან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არაუგვიანეს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Myriad Pro" w:eastAsia="Merriweather" w:hAnsi="Myriad Pro" w:cs="Merriweather"/>
        </w:rPr>
        <w:t xml:space="preserve">10 </w:t>
      </w:r>
      <w:r w:rsidRPr="00CD660B">
        <w:rPr>
          <w:rFonts w:ascii="Sylfaen" w:eastAsia="Arial Unicode MS" w:hAnsi="Sylfaen" w:cs="Sylfaen"/>
        </w:rPr>
        <w:t>კალენდარული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დღისა</w:t>
      </w:r>
      <w:r w:rsidRPr="00CD660B">
        <w:rPr>
          <w:rFonts w:ascii="Myriad Pro" w:eastAsia="Arial Unicode MS" w:hAnsi="Myriad Pro" w:cs="Arial Unicode MS"/>
        </w:rPr>
        <w:t xml:space="preserve"> </w:t>
      </w:r>
      <w:proofErr w:type="spellStart"/>
      <w:r w:rsidRPr="00CD660B">
        <w:rPr>
          <w:rFonts w:ascii="Sylfaen" w:eastAsia="Arial Unicode MS" w:hAnsi="Sylfaen" w:cs="Sylfaen"/>
        </w:rPr>
        <w:t>პროაქტიულად</w:t>
      </w:r>
      <w:proofErr w:type="spellEnd"/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უნდა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გამოქვეყნდეს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სამდივნოს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მიერ</w:t>
      </w:r>
      <w:r w:rsidRPr="00CD660B">
        <w:rPr>
          <w:rFonts w:ascii="Myriad Pro" w:eastAsia="Arial Unicode MS" w:hAnsi="Myriad Pro" w:cs="Arial Unicode MS"/>
        </w:rPr>
        <w:t>.</w:t>
      </w:r>
    </w:p>
    <w:p w14:paraId="66226348" w14:textId="77777777" w:rsidR="00CA1BEC" w:rsidRPr="00CD660B" w:rsidRDefault="005919AF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CD660B">
        <w:rPr>
          <w:rFonts w:ascii="Sylfaen" w:eastAsia="Arial Unicode MS" w:hAnsi="Sylfaen" w:cs="Sylfaen"/>
        </w:rPr>
        <w:t>კომისია</w:t>
      </w:r>
      <w:r w:rsidRPr="00CD660B">
        <w:rPr>
          <w:rFonts w:ascii="Myriad Pro" w:eastAsia="Arial Unicode MS" w:hAnsi="Myriad Pro" w:cs="Arial Unicode MS"/>
        </w:rPr>
        <w:t xml:space="preserve"> 6 </w:t>
      </w:r>
      <w:r w:rsidRPr="00CD660B">
        <w:rPr>
          <w:rFonts w:ascii="Sylfaen" w:eastAsia="Arial Unicode MS" w:hAnsi="Sylfaen" w:cs="Sylfaen"/>
        </w:rPr>
        <w:t>თვეში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ერთხელ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მაინც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მართავს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საჯარო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სხდომას</w:t>
      </w:r>
      <w:r w:rsidRPr="00CD660B">
        <w:rPr>
          <w:rFonts w:ascii="Myriad Pro" w:eastAsia="Arial Unicode MS" w:hAnsi="Myriad Pro" w:cs="Arial Unicode MS"/>
        </w:rPr>
        <w:t xml:space="preserve">, </w:t>
      </w:r>
      <w:r w:rsidRPr="00CD660B">
        <w:rPr>
          <w:rFonts w:ascii="Sylfaen" w:eastAsia="Arial Unicode MS" w:hAnsi="Sylfaen" w:cs="Sylfaen"/>
        </w:rPr>
        <w:t>რომელზეც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წარმოდგენილი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უნდა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იქნას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ინფორმაცია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კონვენციის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განხორციელებისა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სამოქმედო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გეგმის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შესრულების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პროცესის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შესახებ</w:t>
      </w:r>
      <w:r w:rsidRPr="00CD660B">
        <w:rPr>
          <w:rFonts w:ascii="Myriad Pro" w:eastAsia="Arial Unicode MS" w:hAnsi="Myriad Pro" w:cs="Arial Unicode MS"/>
        </w:rPr>
        <w:t xml:space="preserve">. </w:t>
      </w:r>
      <w:r w:rsidRPr="00CD660B">
        <w:rPr>
          <w:rFonts w:ascii="Sylfaen" w:eastAsia="Arial Unicode MS" w:hAnsi="Sylfaen" w:cs="Sylfaen"/>
        </w:rPr>
        <w:t>აღნიშნულ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სხდომაზე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უზრუნველყოფილი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უნდა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იყოს</w:t>
      </w:r>
      <w:r w:rsidRPr="00CD660B">
        <w:rPr>
          <w:rFonts w:ascii="Myriad Pro" w:eastAsia="Arial Unicode MS" w:hAnsi="Myriad Pro" w:cs="Arial Unicode MS"/>
        </w:rPr>
        <w:t xml:space="preserve"> </w:t>
      </w:r>
      <w:proofErr w:type="spellStart"/>
      <w:r w:rsidRPr="00CD660B">
        <w:rPr>
          <w:rFonts w:ascii="Sylfaen" w:eastAsia="Arial Unicode MS" w:hAnsi="Sylfaen" w:cs="Sylfaen"/>
        </w:rPr>
        <w:t>შშმ</w:t>
      </w:r>
      <w:proofErr w:type="spellEnd"/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პირთა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უფლებებზე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მომუშავე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ან</w:t>
      </w:r>
      <w:r w:rsidRPr="00CD660B">
        <w:rPr>
          <w:rFonts w:ascii="Myriad Pro" w:eastAsia="Arial Unicode MS" w:hAnsi="Myriad Pro" w:cs="Arial Unicode MS"/>
        </w:rPr>
        <w:t>/</w:t>
      </w:r>
      <w:r w:rsidRPr="00CD660B">
        <w:rPr>
          <w:rFonts w:ascii="Sylfaen" w:eastAsia="Arial Unicode MS" w:hAnsi="Sylfaen" w:cs="Sylfaen"/>
        </w:rPr>
        <w:t>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სხვა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არასამთავრობო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ორგანიზაციების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თავისუფალი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მონაწილეობა</w:t>
      </w:r>
      <w:r w:rsidRPr="00CD660B">
        <w:rPr>
          <w:rFonts w:ascii="Myriad Pro" w:eastAsia="Merriweather" w:hAnsi="Myriad Pro" w:cs="Merriweather"/>
        </w:rPr>
        <w:t>.</w:t>
      </w:r>
    </w:p>
    <w:p w14:paraId="50479F7E" w14:textId="6CCA78E1" w:rsidR="00CA1BEC" w:rsidRPr="00914049" w:rsidRDefault="005919AF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ინფორმაცია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წესრიგი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უნდა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გამოქვეყნდეს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სხდომამდე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Myriad Pro" w:eastAsia="Merriweather" w:hAnsi="Myriad Pro" w:cs="Merriweather"/>
        </w:rPr>
        <w:t xml:space="preserve">7 </w:t>
      </w:r>
      <w:r w:rsidRPr="00914049">
        <w:rPr>
          <w:rFonts w:ascii="Sylfaen" w:eastAsia="Arial Unicode MS" w:hAnsi="Sylfaen" w:cs="Sylfaen"/>
        </w:rPr>
        <w:t>კალენდარული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ადრე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მაინც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ხოლო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სხდომაზე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მონაწილეობის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პირებს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უნდა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მიეცეთ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წესრიგის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წინადადების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წარდგენის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შესაძლებლობა</w:t>
      </w:r>
      <w:r w:rsidRPr="00914049">
        <w:rPr>
          <w:rFonts w:ascii="Myriad Pro" w:eastAsia="Arial Unicode MS" w:hAnsi="Myriad Pro" w:cs="Arial Unicode MS"/>
        </w:rPr>
        <w:t>.</w:t>
      </w:r>
    </w:p>
    <w:p w14:paraId="66BE728C" w14:textId="77777777" w:rsidR="00CA1BEC" w:rsidRPr="00914049" w:rsidRDefault="005919AF">
      <w:pPr>
        <w:numPr>
          <w:ilvl w:val="0"/>
          <w:numId w:val="1"/>
        </w:numPr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ვალდებულია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უზრუნველყოს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სახელმწიფოს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გაერთიანებული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ერების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შეზღუდული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შესაძლებლობის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მქონე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კომიტეტისადმი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წარდგენილი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მოხსენებისა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საპასუხოდ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წარდგენილი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წინადადებებისა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ზოგადი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ფართო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საზოგადოებისათვის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გაცნობა</w:t>
      </w:r>
      <w:r w:rsidRPr="00914049">
        <w:rPr>
          <w:rFonts w:ascii="Myriad Pro" w:eastAsia="Arial Unicode MS" w:hAnsi="Myriad Pro" w:cs="Arial Unicode MS"/>
        </w:rPr>
        <w:t>.</w:t>
      </w:r>
    </w:p>
    <w:p w14:paraId="333D5388" w14:textId="77777777" w:rsidR="00CA1BEC" w:rsidRPr="00914049" w:rsidRDefault="00CA1BEC">
      <w:pPr>
        <w:jc w:val="both"/>
        <w:rPr>
          <w:rFonts w:ascii="Myriad Pro" w:eastAsia="Merriweather" w:hAnsi="Myriad Pro" w:cs="Merriweather"/>
        </w:rPr>
      </w:pPr>
    </w:p>
    <w:p w14:paraId="52BA46BF" w14:textId="77777777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6.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მუშაობის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ორგანიზება</w:t>
      </w:r>
    </w:p>
    <w:p w14:paraId="4F38EC05" w14:textId="2E8C31AC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1. </w:t>
      </w:r>
      <w:r w:rsidRPr="00914049">
        <w:rPr>
          <w:rFonts w:ascii="Sylfaen" w:eastAsia="Arial Unicode MS" w:hAnsi="Sylfaen" w:cs="Sylfaen"/>
        </w:rPr>
        <w:t>კომისი</w:t>
      </w:r>
      <w:r w:rsidRPr="00914049">
        <w:rPr>
          <w:rFonts w:ascii="Sylfaen" w:eastAsia="Merriweather" w:hAnsi="Sylfaen" w:cs="Sylfaen"/>
        </w:rPr>
        <w:t>ა</w:t>
      </w:r>
      <w:r w:rsidRPr="00914049">
        <w:rPr>
          <w:rFonts w:ascii="Sylfaen" w:eastAsia="Arial Unicode MS" w:hAnsi="Sylfaen" w:cs="Sylfaen"/>
        </w:rPr>
        <w:t>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ხელმძღვანელობს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სხდომებს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წარმართავს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თავმჯდომარე</w:t>
      </w:r>
      <w:r w:rsidRPr="00914049">
        <w:rPr>
          <w:rFonts w:ascii="Myriad Pro" w:eastAsia="Arial Unicode MS" w:hAnsi="Myriad Pro" w:cs="Arial Unicode MS"/>
        </w:rPr>
        <w:t>.</w:t>
      </w:r>
    </w:p>
    <w:p w14:paraId="55C36577" w14:textId="6318E164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2.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არყოფნის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შემთხვევაში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უფლებამოსილებას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ახორციელებს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გადაწყვეტილებით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ერთ</w:t>
      </w:r>
      <w:r w:rsidRPr="00914049">
        <w:rPr>
          <w:rFonts w:ascii="Myriad Pro" w:eastAsia="Arial Unicode MS" w:hAnsi="Myriad Pro" w:cs="Arial Unicode MS"/>
        </w:rPr>
        <w:t>-</w:t>
      </w:r>
      <w:r w:rsidRPr="00914049">
        <w:rPr>
          <w:rFonts w:ascii="Sylfaen" w:eastAsia="Arial Unicode MS" w:hAnsi="Sylfaen" w:cs="Sylfaen"/>
        </w:rPr>
        <w:t>ერთი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მოადგილე</w:t>
      </w:r>
      <w:r w:rsidRPr="00914049">
        <w:rPr>
          <w:rFonts w:ascii="Myriad Pro" w:eastAsia="Merriweather" w:hAnsi="Myriad Pro" w:cs="Merriweather"/>
        </w:rPr>
        <w:t>.</w:t>
      </w:r>
    </w:p>
    <w:p w14:paraId="4418646A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3.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პერიოდულობას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დაკისრებული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ფუნქციების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გათვალისწინებით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განსაზღვრავს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თავმჯდომარე</w:t>
      </w:r>
      <w:r w:rsidRPr="00914049">
        <w:rPr>
          <w:rFonts w:ascii="Myriad Pro" w:eastAsia="Arial Unicode MS" w:hAnsi="Myriad Pro" w:cs="Arial Unicode MS"/>
        </w:rPr>
        <w:t xml:space="preserve">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სხდომები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როგორც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იმართება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Myriad Pro" w:eastAsia="Arial Unicode MS" w:hAnsi="Myriad Pro" w:cs="Arial Unicode MS"/>
        </w:rPr>
        <w:t xml:space="preserve">2 </w:t>
      </w:r>
      <w:r w:rsidRPr="00914049">
        <w:rPr>
          <w:rFonts w:ascii="Sylfaen" w:eastAsia="Arial Unicode MS" w:hAnsi="Sylfaen" w:cs="Sylfaen"/>
        </w:rPr>
        <w:t>თვეში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ერთხელ</w:t>
      </w:r>
      <w:r w:rsidRPr="00914049">
        <w:rPr>
          <w:rFonts w:ascii="Myriad Pro" w:eastAsia="Arial Unicode MS" w:hAnsi="Myriad Pro" w:cs="Arial Unicode MS"/>
        </w:rPr>
        <w:t>.</w:t>
      </w:r>
    </w:p>
    <w:p w14:paraId="76D11CB5" w14:textId="4C8BB483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Arial Unicode MS" w:hAnsi="Myriad Pro" w:cs="Arial Unicode MS"/>
        </w:rPr>
        <w:t xml:space="preserve">4.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დღის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წესრიგს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წევრებთან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კონსულტაციის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საფუძველზე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ადგენს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თავმჯდომარე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რომლის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წევრებისთვის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გაცნობას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საჯაროდ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ხელმისაწვდომობას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არაუგვიანეს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სხდომამდე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Myriad Pro" w:eastAsia="Merriweather" w:hAnsi="Myriad Pro" w:cs="Merriweather"/>
        </w:rPr>
        <w:t xml:space="preserve">7 </w:t>
      </w:r>
      <w:r w:rsidRPr="00914049">
        <w:rPr>
          <w:rFonts w:ascii="Sylfaen" w:eastAsia="Arial Unicode MS" w:hAnsi="Sylfaen" w:cs="Sylfaen"/>
        </w:rPr>
        <w:t>დღით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ადრე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მაინც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უზრუნველყოფს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სამდივნო</w:t>
      </w:r>
      <w:r w:rsidRPr="00914049">
        <w:rPr>
          <w:rFonts w:ascii="Myriad Pro" w:eastAsia="Arial Unicode MS" w:hAnsi="Myriad Pro" w:cs="Arial Unicode MS"/>
        </w:rPr>
        <w:t>.</w:t>
      </w:r>
    </w:p>
    <w:p w14:paraId="7BD557C9" w14:textId="181C52D9" w:rsidR="00CA1BEC" w:rsidRPr="00914049" w:rsidRDefault="00F1331C">
      <w:pPr>
        <w:jc w:val="both"/>
        <w:rPr>
          <w:rFonts w:ascii="Myriad Pro" w:eastAsia="Merriweather" w:hAnsi="Myriad Pro" w:cs="Merriweather"/>
        </w:rPr>
      </w:pPr>
      <w:r>
        <w:rPr>
          <w:rFonts w:ascii="Myriad Pro" w:eastAsia="Arial Unicode MS" w:hAnsi="Myriad Pro" w:cs="Arial Unicode MS"/>
          <w:lang w:val="en-US"/>
        </w:rPr>
        <w:t>5</w:t>
      </w:r>
      <w:r w:rsidR="005919AF" w:rsidRPr="00914049">
        <w:rPr>
          <w:rFonts w:ascii="Myriad Pro" w:eastAsia="Arial Unicode MS" w:hAnsi="Myriad Pro" w:cs="Arial Unicode MS"/>
        </w:rPr>
        <w:t xml:space="preserve">. </w:t>
      </w:r>
      <w:proofErr w:type="gramStart"/>
      <w:r w:rsidR="005919AF" w:rsidRPr="00914049">
        <w:rPr>
          <w:rFonts w:ascii="Sylfaen" w:eastAsia="Arial Unicode MS" w:hAnsi="Sylfaen" w:cs="Sylfaen"/>
        </w:rPr>
        <w:t>კომისიის</w:t>
      </w:r>
      <w:proofErr w:type="gramEnd"/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სხდომაზე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საკითხის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გატანის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უფლება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აქვთ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თავმჯდომარეს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წევრებს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აგრეთვე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Merriweather" w:hAnsi="Sylfaen" w:cs="Sylfaen"/>
        </w:rPr>
        <w:t>ექსპერტული</w:t>
      </w:r>
      <w:r w:rsidR="005919AF" w:rsidRPr="00914049">
        <w:rPr>
          <w:rFonts w:ascii="Myriad Pro" w:eastAsia="Merriweather" w:hAnsi="Myriad Pro" w:cs="Merriweather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სამუშაო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ჯგუფის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მომხსენებელს</w:t>
      </w:r>
      <w:r w:rsidR="005919AF" w:rsidRPr="00914049">
        <w:rPr>
          <w:rFonts w:ascii="Myriad Pro" w:eastAsia="Arial Unicode MS" w:hAnsi="Myriad Pro" w:cs="Arial Unicode MS"/>
        </w:rPr>
        <w:t>.</w:t>
      </w:r>
    </w:p>
    <w:p w14:paraId="4295A6AA" w14:textId="11A2FD5E" w:rsidR="00CA1BEC" w:rsidRPr="00914049" w:rsidRDefault="00F1331C">
      <w:pPr>
        <w:jc w:val="both"/>
        <w:rPr>
          <w:rFonts w:ascii="Myriad Pro" w:eastAsia="Merriweather" w:hAnsi="Myriad Pro" w:cs="Merriweather"/>
        </w:rPr>
      </w:pPr>
      <w:bookmarkStart w:id="1" w:name="_gjdgxs" w:colFirst="0" w:colLast="0"/>
      <w:bookmarkEnd w:id="1"/>
      <w:r>
        <w:rPr>
          <w:rFonts w:ascii="Myriad Pro" w:eastAsia="Arial Unicode MS" w:hAnsi="Myriad Pro" w:cs="Arial Unicode MS"/>
          <w:lang w:val="en-US"/>
        </w:rPr>
        <w:t>6</w:t>
      </w:r>
      <w:r w:rsidR="005919AF" w:rsidRPr="00914049">
        <w:rPr>
          <w:rFonts w:ascii="Myriad Pro" w:eastAsia="Arial Unicode MS" w:hAnsi="Myriad Pro" w:cs="Arial Unicode MS"/>
        </w:rPr>
        <w:t xml:space="preserve">. </w:t>
      </w:r>
      <w:proofErr w:type="spellStart"/>
      <w:proofErr w:type="gramStart"/>
      <w:r w:rsidR="005919AF" w:rsidRPr="00914049">
        <w:rPr>
          <w:rFonts w:ascii="Sylfaen" w:eastAsia="Arial Unicode MS" w:hAnsi="Sylfaen" w:cs="Sylfaen"/>
        </w:rPr>
        <w:t>საგამონაკლისოდ</w:t>
      </w:r>
      <w:proofErr w:type="spellEnd"/>
      <w:proofErr w:type="gramEnd"/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სხდომაზე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თავმჯდომარის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გადაწყვეტილებით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შესაძლებელია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მოწვეული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იქნან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სხვადასხვა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საჯარო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დაწესებულებების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არასამთავრობო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ორგანიზაციებისა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აკადემიური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წრეების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წარმომადგენლები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თუ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მათი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სხდომაში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lastRenderedPageBreak/>
        <w:t>მონაწილეობა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მნიშვნელოვანია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განსახილველი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საკითხის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სრულყოფილად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შესასწავლად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ან</w:t>
      </w:r>
      <w:r w:rsidR="005919AF" w:rsidRPr="00914049">
        <w:rPr>
          <w:rFonts w:ascii="Myriad Pro" w:eastAsia="Arial Unicode MS" w:hAnsi="Myriad Pro" w:cs="Arial Unicode MS"/>
        </w:rPr>
        <w:t>/</w:t>
      </w:r>
      <w:r w:rsidR="005919AF" w:rsidRPr="00914049">
        <w:rPr>
          <w:rFonts w:ascii="Sylfaen" w:eastAsia="Arial Unicode MS" w:hAnsi="Sylfaen" w:cs="Sylfaen"/>
        </w:rPr>
        <w:t>და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კვალიფიციური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გადაწყვეტილების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მისაღებად</w:t>
      </w:r>
      <w:r w:rsidR="005919AF" w:rsidRPr="00914049">
        <w:rPr>
          <w:rFonts w:ascii="Myriad Pro" w:eastAsia="Arial Unicode MS" w:hAnsi="Myriad Pro" w:cs="Arial Unicode MS"/>
        </w:rPr>
        <w:t>.</w:t>
      </w:r>
    </w:p>
    <w:p w14:paraId="0227B049" w14:textId="5D4F631E" w:rsidR="00CA1BEC" w:rsidRPr="00914049" w:rsidRDefault="00F1331C">
      <w:pPr>
        <w:jc w:val="both"/>
        <w:rPr>
          <w:rFonts w:ascii="Myriad Pro" w:eastAsia="Merriweather" w:hAnsi="Myriad Pro" w:cs="Merriweather"/>
        </w:rPr>
      </w:pPr>
      <w:r>
        <w:rPr>
          <w:rFonts w:ascii="Myriad Pro" w:eastAsia="Merriweather" w:hAnsi="Myriad Pro" w:cs="Merriweather"/>
          <w:lang w:val="en-US"/>
        </w:rPr>
        <w:t>7</w:t>
      </w:r>
      <w:r w:rsidR="005919AF" w:rsidRPr="00914049">
        <w:rPr>
          <w:rFonts w:ascii="Myriad Pro" w:eastAsia="Merriweather" w:hAnsi="Myriad Pro" w:cs="Merriweather"/>
        </w:rPr>
        <w:t>.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proofErr w:type="gramStart"/>
      <w:r w:rsidR="005919AF" w:rsidRPr="00914049">
        <w:rPr>
          <w:rFonts w:ascii="Sylfaen" w:eastAsia="Arial Unicode MS" w:hAnsi="Sylfaen" w:cs="Sylfaen"/>
        </w:rPr>
        <w:t>კომისიის</w:t>
      </w:r>
      <w:proofErr w:type="gramEnd"/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სხდომა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უფლებამოსილია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თუ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მას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ესწრება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წევრთა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ნახევარზე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მეტი</w:t>
      </w:r>
      <w:r w:rsidR="005919AF" w:rsidRPr="00914049">
        <w:rPr>
          <w:rFonts w:ascii="Myriad Pro" w:eastAsia="Arial Unicode MS" w:hAnsi="Myriad Pro" w:cs="Arial Unicode MS"/>
        </w:rPr>
        <w:t>.</w:t>
      </w:r>
    </w:p>
    <w:p w14:paraId="47A2A2E8" w14:textId="499A51C3" w:rsidR="00CA1BEC" w:rsidRPr="00914049" w:rsidRDefault="00F1331C">
      <w:pPr>
        <w:jc w:val="both"/>
        <w:rPr>
          <w:rFonts w:ascii="Myriad Pro" w:eastAsia="Merriweather" w:hAnsi="Myriad Pro" w:cs="Merriweather"/>
        </w:rPr>
      </w:pPr>
      <w:r>
        <w:rPr>
          <w:rFonts w:ascii="Myriad Pro" w:eastAsia="Arial Unicode MS" w:hAnsi="Myriad Pro" w:cs="Arial Unicode MS"/>
          <w:lang w:val="en-US"/>
        </w:rPr>
        <w:t>8</w:t>
      </w:r>
      <w:r w:rsidR="005919AF" w:rsidRPr="00914049">
        <w:rPr>
          <w:rFonts w:ascii="Myriad Pro" w:eastAsia="Arial Unicode MS" w:hAnsi="Myriad Pro" w:cs="Arial Unicode MS"/>
        </w:rPr>
        <w:t xml:space="preserve">. </w:t>
      </w:r>
      <w:proofErr w:type="gramStart"/>
      <w:r w:rsidR="005919AF" w:rsidRPr="00914049">
        <w:rPr>
          <w:rFonts w:ascii="Sylfaen" w:eastAsia="Arial Unicode MS" w:hAnsi="Sylfaen" w:cs="Sylfaen"/>
        </w:rPr>
        <w:t>კომისიის</w:t>
      </w:r>
      <w:proofErr w:type="gramEnd"/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გადაწყვეტილება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მიიღება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დამსწრე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წევრთა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ხმების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უმრავლესობით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მაგრამ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არანაკლებ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სრული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შემადგენლობის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ხმათა</w:t>
      </w:r>
      <w:r w:rsidR="005919AF" w:rsidRPr="00914049">
        <w:rPr>
          <w:rFonts w:ascii="Myriad Pro" w:eastAsia="Arial Unicode MS" w:hAnsi="Myriad Pro" w:cs="Arial Unicode MS"/>
        </w:rPr>
        <w:t xml:space="preserve"> 1/3-</w:t>
      </w:r>
      <w:r w:rsidR="005919AF" w:rsidRPr="00914049">
        <w:rPr>
          <w:rFonts w:ascii="Sylfaen" w:eastAsia="Arial Unicode MS" w:hAnsi="Sylfaen" w:cs="Sylfaen"/>
        </w:rPr>
        <w:t>ისა</w:t>
      </w:r>
      <w:r w:rsidR="005919AF" w:rsidRPr="00914049">
        <w:rPr>
          <w:rFonts w:ascii="Myriad Pro" w:eastAsia="Arial Unicode MS" w:hAnsi="Myriad Pro" w:cs="Arial Unicode MS"/>
        </w:rPr>
        <w:t xml:space="preserve">. </w:t>
      </w:r>
      <w:r w:rsidR="005919AF" w:rsidRPr="00914049">
        <w:rPr>
          <w:rFonts w:ascii="Sylfaen" w:eastAsia="Arial Unicode MS" w:hAnsi="Sylfaen" w:cs="Sylfaen"/>
        </w:rPr>
        <w:t>ხმების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თანაბრად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გაყოფის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შემთხვევაში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გადამწყვეტია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თავმჯდომარის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ხმა</w:t>
      </w:r>
      <w:r w:rsidR="005919AF" w:rsidRPr="00914049">
        <w:rPr>
          <w:rFonts w:ascii="Myriad Pro" w:eastAsia="Arial Unicode MS" w:hAnsi="Myriad Pro" w:cs="Arial Unicode MS"/>
        </w:rPr>
        <w:t>.</w:t>
      </w:r>
    </w:p>
    <w:p w14:paraId="45507593" w14:textId="403F73D7" w:rsidR="00CA1BEC" w:rsidRPr="00914049" w:rsidRDefault="00F1331C">
      <w:pPr>
        <w:jc w:val="both"/>
        <w:rPr>
          <w:rFonts w:ascii="Myriad Pro" w:eastAsia="Merriweather" w:hAnsi="Myriad Pro" w:cs="Merriweather"/>
        </w:rPr>
      </w:pPr>
      <w:r>
        <w:rPr>
          <w:rFonts w:ascii="Myriad Pro" w:eastAsia="Arial Unicode MS" w:hAnsi="Myriad Pro" w:cs="Arial Unicode MS"/>
          <w:lang w:val="en-US"/>
        </w:rPr>
        <w:t>9</w:t>
      </w:r>
      <w:r w:rsidR="005919AF" w:rsidRPr="00914049">
        <w:rPr>
          <w:rFonts w:ascii="Myriad Pro" w:eastAsia="Arial Unicode MS" w:hAnsi="Myriad Pro" w:cs="Arial Unicode MS"/>
        </w:rPr>
        <w:t xml:space="preserve">. </w:t>
      </w:r>
      <w:proofErr w:type="gramStart"/>
      <w:r w:rsidR="005919AF" w:rsidRPr="00914049">
        <w:rPr>
          <w:rFonts w:ascii="Sylfaen" w:eastAsia="Arial Unicode MS" w:hAnsi="Sylfaen" w:cs="Sylfaen"/>
        </w:rPr>
        <w:t>კომისია</w:t>
      </w:r>
      <w:proofErr w:type="gramEnd"/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უფლებამოსილია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გადაწყვეტილება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მიიღოს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სხდომის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გარეშეც</w:t>
      </w:r>
      <w:r w:rsidR="005919AF" w:rsidRPr="00914049">
        <w:rPr>
          <w:rFonts w:ascii="Myriad Pro" w:eastAsia="Arial Unicode MS" w:hAnsi="Myriad Pro" w:cs="Arial Unicode MS"/>
        </w:rPr>
        <w:t xml:space="preserve">, </w:t>
      </w:r>
      <w:r w:rsidR="005919AF" w:rsidRPr="00914049">
        <w:rPr>
          <w:rFonts w:ascii="Sylfaen" w:eastAsia="Arial Unicode MS" w:hAnsi="Sylfaen" w:cs="Sylfaen"/>
        </w:rPr>
        <w:t>თუ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გადაწყვეტილებას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წერილობით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ან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სხვა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ტექნიკური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საშუალების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გამოყენებით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მხარს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დაუჭერს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კომისიის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წევრთა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სრული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შემადგენლობის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ნახევარზე</w:t>
      </w:r>
      <w:r w:rsidR="005919AF" w:rsidRPr="00914049">
        <w:rPr>
          <w:rFonts w:ascii="Myriad Pro" w:eastAsia="Arial Unicode MS" w:hAnsi="Myriad Pro" w:cs="Arial Unicode MS"/>
        </w:rPr>
        <w:t xml:space="preserve"> </w:t>
      </w:r>
      <w:r w:rsidR="005919AF" w:rsidRPr="00914049">
        <w:rPr>
          <w:rFonts w:ascii="Sylfaen" w:eastAsia="Arial Unicode MS" w:hAnsi="Sylfaen" w:cs="Sylfaen"/>
        </w:rPr>
        <w:t>მეტი</w:t>
      </w:r>
      <w:r w:rsidR="005919AF" w:rsidRPr="00914049">
        <w:rPr>
          <w:rFonts w:ascii="Myriad Pro" w:eastAsia="Arial Unicode MS" w:hAnsi="Myriad Pro" w:cs="Arial Unicode MS"/>
        </w:rPr>
        <w:t>.</w:t>
      </w:r>
    </w:p>
    <w:p w14:paraId="3ABB6A56" w14:textId="5D4BDC51" w:rsidR="00CA1BEC" w:rsidRDefault="005919AF">
      <w:pPr>
        <w:jc w:val="both"/>
        <w:rPr>
          <w:rFonts w:ascii="Sylfaen" w:eastAsia="Arial Unicode MS" w:hAnsi="Sylfaen" w:cs="Arial Unicode MS"/>
        </w:rPr>
      </w:pPr>
      <w:r w:rsidRPr="00914049">
        <w:rPr>
          <w:rFonts w:ascii="Myriad Pro" w:eastAsia="Arial Unicode MS" w:hAnsi="Myriad Pro" w:cs="Arial Unicode MS"/>
        </w:rPr>
        <w:t>1</w:t>
      </w:r>
      <w:r w:rsidR="00F1331C">
        <w:rPr>
          <w:rFonts w:ascii="Myriad Pro" w:eastAsia="Arial Unicode MS" w:hAnsi="Myriad Pro" w:cs="Arial Unicode MS"/>
          <w:lang w:val="en-US"/>
        </w:rPr>
        <w:t>0</w:t>
      </w:r>
      <w:r w:rsidRPr="00914049">
        <w:rPr>
          <w:rFonts w:ascii="Myriad Pro" w:eastAsia="Arial Unicode MS" w:hAnsi="Myriad Pro" w:cs="Arial Unicode MS"/>
        </w:rPr>
        <w:t xml:space="preserve">.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სხდომა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ფორმდება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ოქმით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რომელსაც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ხელს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აწერენ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="00F1331C">
        <w:rPr>
          <w:rFonts w:ascii="Sylfaen" w:eastAsia="Arial Unicode MS" w:hAnsi="Sylfaen" w:cs="Arial Unicode MS"/>
        </w:rPr>
        <w:t xml:space="preserve">კომისიის </w:t>
      </w:r>
      <w:r w:rsidRPr="00914049">
        <w:rPr>
          <w:rFonts w:ascii="Sylfaen" w:eastAsia="Arial Unicode MS" w:hAnsi="Sylfaen" w:cs="Sylfaen"/>
        </w:rPr>
        <w:t>მდივანი</w:t>
      </w:r>
      <w:r w:rsidRPr="00914049">
        <w:rPr>
          <w:rFonts w:ascii="Myriad Pro" w:eastAsia="Arial Unicode MS" w:hAnsi="Myriad Pro" w:cs="Arial Unicode MS"/>
        </w:rPr>
        <w:t>.</w:t>
      </w:r>
    </w:p>
    <w:p w14:paraId="578F5324" w14:textId="77777777" w:rsidR="00F1331C" w:rsidRPr="00CD660B" w:rsidRDefault="00F1331C">
      <w:pPr>
        <w:jc w:val="both"/>
        <w:rPr>
          <w:rFonts w:ascii="Sylfaen" w:eastAsia="Arial Unicode MS" w:hAnsi="Sylfaen" w:cs="Arial Unicode MS"/>
        </w:rPr>
      </w:pPr>
    </w:p>
    <w:p w14:paraId="41F6582E" w14:textId="41BA5923" w:rsidR="00F1331C" w:rsidRPr="00CD660B" w:rsidRDefault="00F1331C" w:rsidP="00CD660B">
      <w:pPr>
        <w:pStyle w:val="Heading2"/>
        <w:rPr>
          <w:rFonts w:ascii="Sylfaen" w:eastAsia="Arial Unicode MS" w:hAnsi="Sylfaen" w:cs="Sylfaen"/>
        </w:rPr>
      </w:pPr>
      <w:r w:rsidRPr="00CD660B">
        <w:rPr>
          <w:rFonts w:ascii="Sylfaen" w:eastAsia="Arial Unicode MS" w:hAnsi="Sylfaen" w:cs="Sylfaen"/>
        </w:rPr>
        <w:t xml:space="preserve">მუხლი </w:t>
      </w:r>
      <w:r w:rsidR="00966B9C">
        <w:rPr>
          <w:rFonts w:ascii="Sylfaen" w:eastAsia="Arial Unicode MS" w:hAnsi="Sylfaen" w:cs="Sylfaen"/>
        </w:rPr>
        <w:t>7</w:t>
      </w:r>
      <w:r w:rsidRPr="00CD660B">
        <w:rPr>
          <w:rFonts w:ascii="Sylfaen" w:eastAsia="Arial Unicode MS" w:hAnsi="Sylfaen" w:cs="Sylfaen"/>
        </w:rPr>
        <w:t xml:space="preserve">. კომისიის სამდივნო </w:t>
      </w:r>
    </w:p>
    <w:p w14:paraId="5D9FCD60" w14:textId="4DEF942D" w:rsidR="00D64FCA" w:rsidRDefault="00966B9C">
      <w:pPr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</w:rPr>
        <w:t xml:space="preserve">1. </w:t>
      </w:r>
      <w:r w:rsidR="00D64FCA">
        <w:rPr>
          <w:rFonts w:ascii="Sylfaen" w:eastAsia="Merriweather" w:hAnsi="Sylfaen" w:cs="Merriweather"/>
        </w:rPr>
        <w:t xml:space="preserve">კომისიის სამდივნოს ფუნქციები ეკისრება შრომის, ჯანმრთელობისა და სოციალური დაცვის სამინისტროს შესაბამის სტრუქტურულ ერთეულს, რომლის ხელმძღვანელი არის კომისიის მდივანი. </w:t>
      </w:r>
      <w:r w:rsidR="002F13DD">
        <w:rPr>
          <w:rFonts w:ascii="Sylfaen" w:eastAsia="Merriweather" w:hAnsi="Sylfaen" w:cs="Merriweather"/>
        </w:rPr>
        <w:t xml:space="preserve">სამდივნოს წევრები ესწრებიან ყველა კომისიის სხდომას. </w:t>
      </w:r>
    </w:p>
    <w:p w14:paraId="7AFBB7CD" w14:textId="1ED354C8" w:rsidR="00966B9C" w:rsidRPr="00914049" w:rsidRDefault="00966B9C" w:rsidP="00966B9C">
      <w:pPr>
        <w:jc w:val="both"/>
        <w:rPr>
          <w:rFonts w:ascii="Myriad Pro" w:eastAsia="Merriweather" w:hAnsi="Myriad Pro" w:cs="Merriweather"/>
        </w:rPr>
      </w:pPr>
      <w:r w:rsidRPr="00CD660B">
        <w:rPr>
          <w:rFonts w:ascii="Myriad Pro" w:eastAsia="Arial Unicode MS" w:hAnsi="Myriad Pro" w:cs="Arial Unicode MS"/>
        </w:rPr>
        <w:t xml:space="preserve">2.  </w:t>
      </w:r>
      <w:r w:rsidRPr="00CD660B">
        <w:rPr>
          <w:rFonts w:ascii="Sylfaen" w:eastAsia="Arial Unicode MS" w:hAnsi="Sylfaen" w:cs="Sylfaen"/>
        </w:rPr>
        <w:t>სამდივნო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ტექნიკურ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მხარდაჭერას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უწევს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მუშაობას</w:t>
      </w:r>
      <w:r w:rsidRPr="00CD660B">
        <w:rPr>
          <w:rFonts w:ascii="Myriad Pro" w:eastAsia="Arial Unicode MS" w:hAnsi="Myriad Pro" w:cs="Arial Unicode MS"/>
        </w:rPr>
        <w:t xml:space="preserve">, </w:t>
      </w:r>
      <w:r w:rsidRPr="00CD660B">
        <w:rPr>
          <w:rFonts w:ascii="Sylfaen" w:eastAsia="Arial Unicode MS" w:hAnsi="Sylfaen" w:cs="Sylfaen"/>
        </w:rPr>
        <w:t>ამზადებს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სხდომებს</w:t>
      </w:r>
      <w:r w:rsidRPr="00CD660B">
        <w:rPr>
          <w:rFonts w:ascii="Myriad Pro" w:eastAsia="Arial Unicode MS" w:hAnsi="Myriad Pro" w:cs="Arial Unicode MS"/>
        </w:rPr>
        <w:t xml:space="preserve">, </w:t>
      </w:r>
      <w:r w:rsidRPr="00CD660B">
        <w:rPr>
          <w:rFonts w:ascii="Sylfaen" w:eastAsia="Arial Unicode MS" w:hAnsi="Sylfaen" w:cs="Sylfaen"/>
        </w:rPr>
        <w:t>ადგენს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სხდომის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ოქმებს</w:t>
      </w:r>
      <w:r w:rsidRPr="00CD660B">
        <w:rPr>
          <w:rFonts w:ascii="Myriad Pro" w:eastAsia="Arial Unicode MS" w:hAnsi="Myriad Pro" w:cs="Arial Unicode MS"/>
        </w:rPr>
        <w:t xml:space="preserve">, </w:t>
      </w:r>
      <w:r w:rsidRPr="00CD660B">
        <w:rPr>
          <w:rFonts w:ascii="Sylfaen" w:eastAsia="Arial Unicode MS" w:hAnsi="Sylfaen" w:cs="Sylfaen"/>
        </w:rPr>
        <w:t>ასევე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ახდენს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კომისიასთან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არსებული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="002F13DD">
        <w:rPr>
          <w:rFonts w:ascii="Sylfaen" w:eastAsia="Arial Unicode MS" w:hAnsi="Sylfaen" w:cs="Sylfaen"/>
        </w:rPr>
        <w:t>ექსპერტული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ჯგუფის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ტექნიკურ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უზრუნველყოფასა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და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კომისიის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მოწვევის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ორგანიზაციულ</w:t>
      </w:r>
      <w:r w:rsidRPr="00CD660B">
        <w:rPr>
          <w:rFonts w:ascii="Myriad Pro" w:eastAsia="Arial Unicode MS" w:hAnsi="Myriad Pro" w:cs="Arial Unicode MS"/>
        </w:rPr>
        <w:t>-</w:t>
      </w:r>
      <w:r w:rsidRPr="00CD660B">
        <w:rPr>
          <w:rFonts w:ascii="Sylfaen" w:eastAsia="Arial Unicode MS" w:hAnsi="Sylfaen" w:cs="Sylfaen"/>
        </w:rPr>
        <w:t>ტექნიკურ</w:t>
      </w:r>
      <w:r w:rsidRPr="00CD660B">
        <w:rPr>
          <w:rFonts w:ascii="Myriad Pro" w:eastAsia="Arial Unicode MS" w:hAnsi="Myriad Pro" w:cs="Arial Unicode MS"/>
        </w:rPr>
        <w:t xml:space="preserve"> </w:t>
      </w:r>
      <w:r w:rsidRPr="00CD660B">
        <w:rPr>
          <w:rFonts w:ascii="Sylfaen" w:eastAsia="Arial Unicode MS" w:hAnsi="Sylfaen" w:cs="Sylfaen"/>
        </w:rPr>
        <w:t>უზრუნველყოფას</w:t>
      </w:r>
      <w:r w:rsidRPr="00CD660B">
        <w:rPr>
          <w:rFonts w:ascii="Myriad Pro" w:eastAsia="Arial Unicode MS" w:hAnsi="Myriad Pro" w:cs="Arial Unicode MS"/>
        </w:rPr>
        <w:t>.</w:t>
      </w:r>
    </w:p>
    <w:p w14:paraId="6CB1C5BC" w14:textId="77777777" w:rsidR="00966B9C" w:rsidRDefault="00966B9C">
      <w:pPr>
        <w:jc w:val="both"/>
        <w:rPr>
          <w:rFonts w:ascii="Sylfaen" w:eastAsia="Merriweather" w:hAnsi="Sylfaen" w:cs="Merriweather"/>
        </w:rPr>
      </w:pPr>
    </w:p>
    <w:p w14:paraId="225AFF7A" w14:textId="77777777" w:rsidR="00F1331C" w:rsidRPr="00CD660B" w:rsidRDefault="00F1331C">
      <w:pPr>
        <w:jc w:val="both"/>
        <w:rPr>
          <w:rFonts w:ascii="Sylfaen" w:eastAsia="Merriweather" w:hAnsi="Sylfaen" w:cs="Merriweather"/>
        </w:rPr>
      </w:pPr>
    </w:p>
    <w:p w14:paraId="527321BF" w14:textId="0E7B29F7" w:rsidR="00CA1BEC" w:rsidRPr="00914049" w:rsidRDefault="005919AF">
      <w:pPr>
        <w:pStyle w:val="Heading2"/>
        <w:rPr>
          <w:rFonts w:ascii="Myriad Pro" w:hAnsi="Myriad Pro"/>
        </w:rPr>
      </w:pPr>
      <w:r w:rsidRPr="00914049">
        <w:rPr>
          <w:rFonts w:ascii="Sylfaen" w:eastAsia="Arial Unicode MS" w:hAnsi="Sylfaen" w:cs="Sylfaen"/>
        </w:rPr>
        <w:t>მუხლი</w:t>
      </w:r>
      <w:r w:rsidRPr="00914049">
        <w:rPr>
          <w:rFonts w:ascii="Myriad Pro" w:hAnsi="Myriad Pro"/>
        </w:rPr>
        <w:t xml:space="preserve"> </w:t>
      </w:r>
      <w:r w:rsidR="00966B9C">
        <w:rPr>
          <w:rFonts w:ascii="Sylfaen" w:hAnsi="Sylfaen"/>
        </w:rPr>
        <w:t>8</w:t>
      </w:r>
      <w:r w:rsidRPr="00914049">
        <w:rPr>
          <w:rFonts w:ascii="Myriad Pro" w:hAnsi="Myriad Pro"/>
        </w:rPr>
        <w:t xml:space="preserve">.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ჯგუფები</w:t>
      </w:r>
    </w:p>
    <w:p w14:paraId="25E26CB6" w14:textId="76328FC0" w:rsidR="00CA1BEC" w:rsidRPr="00914049" w:rsidRDefault="005919AF">
      <w:pPr>
        <w:numPr>
          <w:ilvl w:val="0"/>
          <w:numId w:val="4"/>
        </w:numPr>
        <w:ind w:left="0" w:firstLine="0"/>
        <w:contextualSpacing/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კომისია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ფუნქციებისა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უფლებამოსილებების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ეფექტიანად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განსახორციელებლად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ასევე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კოორდინაციისა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მონიტორინგის</w:t>
      </w:r>
      <w:r w:rsidRPr="00914049">
        <w:rPr>
          <w:rFonts w:ascii="Myriad Pro" w:eastAsia="Arial Unicode MS" w:hAnsi="Myriad Pro" w:cs="Arial Unicode MS"/>
        </w:rPr>
        <w:t xml:space="preserve">  </w:t>
      </w:r>
      <w:r w:rsidRPr="00914049">
        <w:rPr>
          <w:rFonts w:ascii="Sylfaen" w:eastAsia="Arial Unicode MS" w:hAnsi="Sylfaen" w:cs="Sylfaen"/>
        </w:rPr>
        <w:t>მიზნით</w:t>
      </w:r>
      <w:r w:rsidRPr="00914049">
        <w:rPr>
          <w:rFonts w:ascii="Myriad Pro" w:eastAsia="Arial Unicode MS" w:hAnsi="Myriad Pro" w:cs="Arial Unicode MS"/>
        </w:rPr>
        <w:t xml:space="preserve">,  </w:t>
      </w:r>
      <w:r w:rsidRPr="00914049">
        <w:rPr>
          <w:rFonts w:ascii="Sylfaen" w:eastAsia="Arial Unicode MS" w:hAnsi="Sylfaen" w:cs="Sylfaen"/>
        </w:rPr>
        <w:t>ხმათა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უმრავლესობით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Merriweather" w:hAnsi="Sylfaen" w:cs="Sylfaen"/>
        </w:rPr>
        <w:t>უფლებამოსილია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შექმნას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ჯგუფებ</w:t>
      </w:r>
      <w:r w:rsidRPr="00914049">
        <w:rPr>
          <w:rFonts w:ascii="Sylfaen" w:eastAsia="Merriweather" w:hAnsi="Sylfaen" w:cs="Sylfaen"/>
        </w:rPr>
        <w:t>ი</w:t>
      </w:r>
      <w:r w:rsidRPr="00914049">
        <w:rPr>
          <w:rFonts w:ascii="Myriad Pro" w:eastAsia="Merriweather" w:hAnsi="Myriad Pro" w:cs="Merriweather"/>
        </w:rPr>
        <w:t>.</w:t>
      </w:r>
    </w:p>
    <w:p w14:paraId="7A71512A" w14:textId="7F45D5EF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Merriweather" w:hAnsi="Myriad Pro" w:cs="Merriweather"/>
        </w:rPr>
        <w:t xml:space="preserve">2.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შემადგენლობაში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შეიძლება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შედიოდნენ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სახელმწიფო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უწყებათა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საჯარო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სამართლის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იურიდიულ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სფეროში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განმახორციელებელი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არასამეწარმეო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არაკომერციული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იურიდიული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პირების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არასამთავრობო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საერთაშორისო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ორგანიზაციების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წარმომადგენლები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ასევე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მეცნიერები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ექსპერტები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Arial Unicode MS" w:hAnsi="Myriad Pro" w:cs="Arial Unicode MS"/>
        </w:rPr>
        <w:t xml:space="preserve"> (</w:t>
      </w:r>
      <w:r w:rsidRPr="00914049">
        <w:rPr>
          <w:rFonts w:ascii="Sylfaen" w:eastAsia="Arial Unicode MS" w:hAnsi="Sylfaen" w:cs="Sylfaen"/>
        </w:rPr>
        <w:t>თემატური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სამიზნე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წარმომადგენლები</w:t>
      </w:r>
      <w:r w:rsidRPr="00914049">
        <w:rPr>
          <w:rFonts w:ascii="Myriad Pro" w:eastAsia="Arial Unicode MS" w:hAnsi="Myriad Pro" w:cs="Arial Unicode MS"/>
        </w:rPr>
        <w:t>.</w:t>
      </w:r>
    </w:p>
    <w:p w14:paraId="6843AA4C" w14:textId="027778C8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Merriweather" w:hAnsi="Myriad Pro" w:cs="Merriweather"/>
        </w:rPr>
        <w:t xml:space="preserve">3.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ინიციატივის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საფუძველზე</w:t>
      </w:r>
      <w:r w:rsidRPr="00914049">
        <w:rPr>
          <w:rFonts w:ascii="Myriad Pro" w:eastAsia="Arial Unicode MS" w:hAnsi="Myriad Pro" w:cs="Arial Unicode MS"/>
        </w:rPr>
        <w:t xml:space="preserve">,  </w:t>
      </w:r>
      <w:r w:rsidRPr="00914049">
        <w:rPr>
          <w:rFonts w:ascii="Sylfaen" w:eastAsia="Arial Unicode MS" w:hAnsi="Sylfaen" w:cs="Sylfaen"/>
        </w:rPr>
        <w:t>ხმათა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უმრავლესობით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ამტკიცებს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მომხსენებელს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შემადგენლობიდან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რომელიც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ამ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მომზადებულ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რეკომენდაციებს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წინადადებებსა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ანგარიშებს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წარუდგენს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კომისიას</w:t>
      </w:r>
      <w:r w:rsidRPr="00914049">
        <w:rPr>
          <w:rFonts w:ascii="Myriad Pro" w:eastAsia="Arial Unicode MS" w:hAnsi="Myriad Pro" w:cs="Arial Unicode MS"/>
        </w:rPr>
        <w:t>.</w:t>
      </w:r>
    </w:p>
    <w:p w14:paraId="06E91123" w14:textId="6BD4885F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Merriweather" w:hAnsi="Myriad Pro" w:cs="Merriweather"/>
        </w:rPr>
        <w:lastRenderedPageBreak/>
        <w:t xml:space="preserve">4.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შეხვედრების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პერიოდულობას</w:t>
      </w:r>
      <w:r w:rsidRPr="00914049">
        <w:rPr>
          <w:rFonts w:ascii="Myriad Pro" w:eastAsia="Arial Unicode MS" w:hAnsi="Myriad Pro" w:cs="Arial Unicode MS"/>
        </w:rPr>
        <w:t>,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Merriweather" w:hAnsi="Sylfaen" w:cs="Sylfaen"/>
        </w:rPr>
        <w:t>ექსპერტულ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დაკისრებული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ფუნქციების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გათვალისწინებით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განსაზღვრავს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თავმჯდომარე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მომხსენებელთან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შეთანხმებით</w:t>
      </w:r>
      <w:r w:rsidRPr="00914049">
        <w:rPr>
          <w:rFonts w:ascii="Myriad Pro" w:eastAsia="Arial Unicode MS" w:hAnsi="Myriad Pro" w:cs="Arial Unicode MS"/>
        </w:rPr>
        <w:t xml:space="preserve">. </w:t>
      </w:r>
      <w:r w:rsidRPr="00914049">
        <w:rPr>
          <w:rFonts w:ascii="Sylfaen" w:eastAsia="Arial Unicode MS" w:hAnsi="Sylfaen" w:cs="Sylfaen"/>
        </w:rPr>
        <w:t>როგორც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წესი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შეხვედრა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ტარდება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Myriad Pro" w:eastAsia="Merriweather" w:hAnsi="Myriad Pro" w:cs="Merriweather"/>
        </w:rPr>
        <w:t xml:space="preserve">2 </w:t>
      </w:r>
      <w:r w:rsidRPr="00914049">
        <w:rPr>
          <w:rFonts w:ascii="Sylfaen" w:eastAsia="Arial Unicode MS" w:hAnsi="Sylfaen" w:cs="Sylfaen"/>
        </w:rPr>
        <w:t>თვეში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ერთხელ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მაინც</w:t>
      </w:r>
      <w:r w:rsidRPr="00914049">
        <w:rPr>
          <w:rFonts w:ascii="Myriad Pro" w:eastAsia="Arial Unicode MS" w:hAnsi="Myriad Pro" w:cs="Arial Unicode MS"/>
        </w:rPr>
        <w:t xml:space="preserve">. </w:t>
      </w:r>
    </w:p>
    <w:p w14:paraId="364311EE" w14:textId="05A6DB69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Myriad Pro" w:eastAsia="Merriweather" w:hAnsi="Myriad Pro" w:cs="Merriweather"/>
        </w:rPr>
        <w:t xml:space="preserve">5.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უფლებამოსილია</w:t>
      </w:r>
      <w:r w:rsidRPr="00914049">
        <w:rPr>
          <w:rFonts w:ascii="Myriad Pro" w:eastAsia="Arial Unicode MS" w:hAnsi="Myriad Pro" w:cs="Arial Unicode MS"/>
        </w:rPr>
        <w:t>:</w:t>
      </w:r>
    </w:p>
    <w:p w14:paraId="4613A35D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ა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კომისიისთვის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წარსადგენად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მოამზადოს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გეგმაში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შესატანი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ცვლილებების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შესახებ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ცვლილებები</w:t>
      </w:r>
      <w:r w:rsidRPr="00914049">
        <w:rPr>
          <w:rFonts w:ascii="Myriad Pro" w:eastAsia="Arial Unicode MS" w:hAnsi="Myriad Pro" w:cs="Arial Unicode MS"/>
        </w:rPr>
        <w:t>;</w:t>
      </w:r>
    </w:p>
    <w:p w14:paraId="7A6F00B2" w14:textId="777777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ბ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განიხილოს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ადამიანის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უფლებათა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დაცვის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სამთავრობო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სამოქმედო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გეგმის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შესრულებასთან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დაკავშირებით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კომისიის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მომზადებული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ინფორმაცია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მოამზადოს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შესაბამისი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მოსაზრებები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წინადადებები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რეკომენდაციები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შესრულებასთან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დაკავშირებით</w:t>
      </w:r>
      <w:r w:rsidRPr="00914049">
        <w:rPr>
          <w:rFonts w:ascii="Myriad Pro" w:eastAsia="Arial Unicode MS" w:hAnsi="Myriad Pro" w:cs="Arial Unicode MS"/>
        </w:rPr>
        <w:t>;</w:t>
      </w:r>
    </w:p>
    <w:p w14:paraId="0F7AABAC" w14:textId="66940A77" w:rsidR="00CA1BEC" w:rsidRPr="00914049" w:rsidRDefault="005919AF">
      <w:pPr>
        <w:jc w:val="both"/>
        <w:rPr>
          <w:rFonts w:ascii="Myriad Pro" w:eastAsia="Merriweather" w:hAnsi="Myriad Pro" w:cs="Merriweather"/>
        </w:rPr>
      </w:pPr>
      <w:r w:rsidRPr="00914049">
        <w:rPr>
          <w:rFonts w:ascii="Sylfaen" w:eastAsia="Arial Unicode MS" w:hAnsi="Sylfaen" w:cs="Sylfaen"/>
        </w:rPr>
        <w:t>გ</w:t>
      </w:r>
      <w:r w:rsidRPr="00914049">
        <w:rPr>
          <w:rFonts w:ascii="Myriad Pro" w:eastAsia="Arial Unicode MS" w:hAnsi="Myriad Pro" w:cs="Arial Unicode MS"/>
        </w:rPr>
        <w:t xml:space="preserve">) </w:t>
      </w:r>
      <w:r w:rsidRPr="00914049">
        <w:rPr>
          <w:rFonts w:ascii="Sylfaen" w:eastAsia="Arial Unicode MS" w:hAnsi="Sylfaen" w:cs="Sylfaen"/>
        </w:rPr>
        <w:t>განახორციელოს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სხვა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საქმიანობა</w:t>
      </w:r>
      <w:r w:rsidRPr="00914049">
        <w:rPr>
          <w:rFonts w:ascii="Myriad Pro" w:eastAsia="Arial Unicode MS" w:hAnsi="Myriad Pro" w:cs="Arial Unicode MS"/>
        </w:rPr>
        <w:t xml:space="preserve">, </w:t>
      </w:r>
      <w:r w:rsidRPr="00914049">
        <w:rPr>
          <w:rFonts w:ascii="Sylfaen" w:eastAsia="Arial Unicode MS" w:hAnsi="Sylfaen" w:cs="Sylfaen"/>
        </w:rPr>
        <w:t>რომელიც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აუცილებელია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Merriweather" w:hAnsi="Sylfaen" w:cs="Sylfaen"/>
        </w:rPr>
        <w:t>ექსპერტული</w:t>
      </w:r>
      <w:r w:rsidRPr="00914049">
        <w:rPr>
          <w:rFonts w:ascii="Myriad Pro" w:eastAsia="Merriweather" w:hAnsi="Myriad Pro" w:cs="Merriweather"/>
        </w:rPr>
        <w:t xml:space="preserve"> </w:t>
      </w:r>
      <w:r w:rsidRPr="00914049">
        <w:rPr>
          <w:rFonts w:ascii="Sylfaen" w:eastAsia="Arial Unicode MS" w:hAnsi="Sylfaen" w:cs="Sylfaen"/>
        </w:rPr>
        <w:t>სამუშაო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ჯგუფების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მიერ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მათზე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დაკისრებული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ფუნქციების</w:t>
      </w:r>
      <w:r w:rsidRPr="00914049">
        <w:rPr>
          <w:rFonts w:ascii="Myriad Pro" w:eastAsia="Arial Unicode MS" w:hAnsi="Myriad Pro" w:cs="Arial Unicode MS"/>
        </w:rPr>
        <w:t xml:space="preserve"> </w:t>
      </w:r>
      <w:r w:rsidRPr="00914049">
        <w:rPr>
          <w:rFonts w:ascii="Sylfaen" w:eastAsia="Arial Unicode MS" w:hAnsi="Sylfaen" w:cs="Sylfaen"/>
        </w:rPr>
        <w:t>შესასრულებლად</w:t>
      </w:r>
      <w:r w:rsidRPr="00914049">
        <w:rPr>
          <w:rFonts w:ascii="Myriad Pro" w:eastAsia="Arial Unicode MS" w:hAnsi="Myriad Pro" w:cs="Arial Unicode MS"/>
        </w:rPr>
        <w:t>.</w:t>
      </w:r>
    </w:p>
    <w:p w14:paraId="70189476" w14:textId="77777777" w:rsidR="00CA1BEC" w:rsidRPr="00CD660B" w:rsidRDefault="00CA1BEC">
      <w:pPr>
        <w:jc w:val="both"/>
        <w:rPr>
          <w:rFonts w:ascii="Sylfaen" w:eastAsia="Arial Unicode MS" w:hAnsi="Sylfaen" w:cs="Sylfaen"/>
        </w:rPr>
      </w:pPr>
    </w:p>
    <w:p w14:paraId="130D5C0F" w14:textId="10191141" w:rsidR="00CA1BEC" w:rsidRPr="00CD660B" w:rsidRDefault="00CA1BEC" w:rsidP="00CD660B">
      <w:pPr>
        <w:jc w:val="both"/>
        <w:rPr>
          <w:rFonts w:ascii="Sylfaen" w:eastAsia="Arial Unicode MS" w:hAnsi="Sylfaen" w:cs="Sylfaen"/>
        </w:rPr>
      </w:pPr>
    </w:p>
    <w:sectPr w:rsidR="00CA1BEC" w:rsidRPr="00CD660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179F"/>
    <w:multiLevelType w:val="multilevel"/>
    <w:tmpl w:val="AF6C2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3916"/>
    <w:multiLevelType w:val="multilevel"/>
    <w:tmpl w:val="98EC3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F53C0"/>
    <w:multiLevelType w:val="multilevel"/>
    <w:tmpl w:val="82405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41BA4"/>
    <w:multiLevelType w:val="multilevel"/>
    <w:tmpl w:val="35E4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EC"/>
    <w:rsid w:val="002B776A"/>
    <w:rsid w:val="002F13DD"/>
    <w:rsid w:val="003210F1"/>
    <w:rsid w:val="003A477D"/>
    <w:rsid w:val="004855B2"/>
    <w:rsid w:val="005919AF"/>
    <w:rsid w:val="0080483F"/>
    <w:rsid w:val="008130BE"/>
    <w:rsid w:val="008160D0"/>
    <w:rsid w:val="008513BA"/>
    <w:rsid w:val="00914049"/>
    <w:rsid w:val="00914970"/>
    <w:rsid w:val="00966B9C"/>
    <w:rsid w:val="0097506C"/>
    <w:rsid w:val="00A65804"/>
    <w:rsid w:val="00AE0376"/>
    <w:rsid w:val="00BB498C"/>
    <w:rsid w:val="00BF0DB0"/>
    <w:rsid w:val="00C24563"/>
    <w:rsid w:val="00C96512"/>
    <w:rsid w:val="00CA1BEC"/>
    <w:rsid w:val="00CD660B"/>
    <w:rsid w:val="00CF33E2"/>
    <w:rsid w:val="00D64FCA"/>
    <w:rsid w:val="00E41A53"/>
    <w:rsid w:val="00F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C0F7B"/>
  <w15:docId w15:val="{9F454793-8AC4-4F41-A35D-16765DA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Tushuri</dc:creator>
  <cp:lastModifiedBy>Tornike Dvali</cp:lastModifiedBy>
  <cp:revision>2</cp:revision>
  <dcterms:created xsi:type="dcterms:W3CDTF">2018-01-11T06:57:00Z</dcterms:created>
  <dcterms:modified xsi:type="dcterms:W3CDTF">2018-01-11T06:57:00Z</dcterms:modified>
</cp:coreProperties>
</file>